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5C" w:rsidRDefault="00FE3E5C">
      <w:pPr>
        <w:spacing w:before="21" w:after="1"/>
        <w:rPr>
          <w:rFonts w:ascii="Times New Roman"/>
          <w:sz w:val="20"/>
        </w:rPr>
      </w:pPr>
    </w:p>
    <w:tbl>
      <w:tblPr>
        <w:tblStyle w:val="TableNormal"/>
        <w:tblW w:w="13975" w:type="dxa"/>
        <w:tblInd w:w="69" w:type="dxa"/>
        <w:tblBorders>
          <w:top w:val="single" w:sz="6" w:space="0" w:color="444448"/>
          <w:left w:val="single" w:sz="6" w:space="0" w:color="444448"/>
          <w:bottom w:val="single" w:sz="6" w:space="0" w:color="444448"/>
          <w:right w:val="single" w:sz="6" w:space="0" w:color="444448"/>
          <w:insideH w:val="single" w:sz="6" w:space="0" w:color="444448"/>
          <w:insideV w:val="single" w:sz="6" w:space="0" w:color="444448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688"/>
        <w:gridCol w:w="2798"/>
        <w:gridCol w:w="2663"/>
        <w:gridCol w:w="4139"/>
      </w:tblGrid>
      <w:tr w:rsidR="00FE3E5C" w:rsidTr="00E3655D">
        <w:trPr>
          <w:trHeight w:val="624"/>
        </w:trPr>
        <w:tc>
          <w:tcPr>
            <w:tcW w:w="13975" w:type="dxa"/>
            <w:gridSpan w:val="5"/>
          </w:tcPr>
          <w:p w:rsidR="00FE3E5C" w:rsidRDefault="00E44917">
            <w:pPr>
              <w:pStyle w:val="TableParagraph"/>
              <w:spacing w:line="274" w:lineRule="exact"/>
              <w:ind w:left="184"/>
              <w:rPr>
                <w:sz w:val="25"/>
              </w:rPr>
            </w:pPr>
            <w:r>
              <w:rPr>
                <w:color w:val="151515"/>
                <w:spacing w:val="-2"/>
                <w:sz w:val="25"/>
              </w:rPr>
              <w:t>BIRIM</w:t>
            </w:r>
            <w:r>
              <w:rPr>
                <w:color w:val="151515"/>
                <w:spacing w:val="-13"/>
                <w:sz w:val="25"/>
              </w:rPr>
              <w:t xml:space="preserve"> </w:t>
            </w:r>
            <w:r>
              <w:rPr>
                <w:color w:val="161616"/>
                <w:spacing w:val="-2"/>
                <w:sz w:val="25"/>
              </w:rPr>
              <w:t>ADI:</w:t>
            </w:r>
            <w:r>
              <w:rPr>
                <w:color w:val="161616"/>
                <w:spacing w:val="65"/>
                <w:sz w:val="25"/>
              </w:rPr>
              <w:t xml:space="preserve"> </w:t>
            </w:r>
            <w:r>
              <w:rPr>
                <w:color w:val="131313"/>
                <w:spacing w:val="-2"/>
                <w:sz w:val="25"/>
              </w:rPr>
              <w:t>GENEL</w:t>
            </w:r>
            <w:r>
              <w:rPr>
                <w:color w:val="131313"/>
                <w:spacing w:val="-14"/>
                <w:sz w:val="25"/>
              </w:rPr>
              <w:t xml:space="preserve"> </w:t>
            </w:r>
            <w:r>
              <w:rPr>
                <w:color w:val="0F0F0F"/>
                <w:spacing w:val="-2"/>
                <w:sz w:val="25"/>
              </w:rPr>
              <w:t>SEKRETERLİK</w:t>
            </w:r>
          </w:p>
        </w:tc>
      </w:tr>
      <w:tr w:rsidR="00FE3E5C" w:rsidTr="00E3655D">
        <w:trPr>
          <w:trHeight w:val="395"/>
        </w:trPr>
        <w:tc>
          <w:tcPr>
            <w:tcW w:w="13975" w:type="dxa"/>
            <w:gridSpan w:val="5"/>
          </w:tcPr>
          <w:p w:rsidR="00FE3E5C" w:rsidRDefault="00E44917">
            <w:pPr>
              <w:pStyle w:val="TableParagraph"/>
              <w:spacing w:line="260" w:lineRule="exact"/>
              <w:ind w:left="129"/>
              <w:rPr>
                <w:sz w:val="25"/>
              </w:rPr>
            </w:pPr>
            <w:r>
              <w:rPr>
                <w:color w:val="111111"/>
                <w:spacing w:val="-8"/>
                <w:sz w:val="25"/>
              </w:rPr>
              <w:t>ALT</w:t>
            </w:r>
            <w:r>
              <w:rPr>
                <w:color w:val="111111"/>
                <w:spacing w:val="-7"/>
                <w:sz w:val="25"/>
              </w:rPr>
              <w:t xml:space="preserve"> </w:t>
            </w:r>
            <w:r>
              <w:rPr>
                <w:color w:val="131313"/>
                <w:spacing w:val="-8"/>
                <w:sz w:val="25"/>
              </w:rPr>
              <w:t>BİRIM</w:t>
            </w:r>
            <w:r>
              <w:rPr>
                <w:color w:val="131313"/>
                <w:spacing w:val="2"/>
                <w:sz w:val="25"/>
              </w:rPr>
              <w:t xml:space="preserve"> </w:t>
            </w:r>
            <w:r>
              <w:rPr>
                <w:color w:val="181818"/>
                <w:spacing w:val="-8"/>
                <w:sz w:val="25"/>
              </w:rPr>
              <w:t>ADI:</w:t>
            </w:r>
          </w:p>
        </w:tc>
      </w:tr>
      <w:tr w:rsidR="00FE3E5C" w:rsidTr="00E3655D">
        <w:trPr>
          <w:trHeight w:val="552"/>
        </w:trPr>
        <w:tc>
          <w:tcPr>
            <w:tcW w:w="687" w:type="dxa"/>
          </w:tcPr>
          <w:p w:rsidR="00FE3E5C" w:rsidRDefault="00E44917">
            <w:pPr>
              <w:pStyle w:val="TableParagraph"/>
              <w:spacing w:line="269" w:lineRule="exact"/>
              <w:ind w:left="120"/>
              <w:rPr>
                <w:sz w:val="26"/>
              </w:rPr>
            </w:pPr>
            <w:r>
              <w:rPr>
                <w:color w:val="0F0F0F"/>
                <w:spacing w:val="-4"/>
                <w:sz w:val="26"/>
              </w:rPr>
              <w:t>Sıra</w:t>
            </w:r>
          </w:p>
          <w:p w:rsidR="00FE3E5C" w:rsidRDefault="00E44917">
            <w:pPr>
              <w:pStyle w:val="TableParagraph"/>
              <w:spacing w:line="267" w:lineRule="exact"/>
              <w:ind w:left="125"/>
              <w:rPr>
                <w:sz w:val="25"/>
              </w:rPr>
            </w:pPr>
            <w:r>
              <w:rPr>
                <w:color w:val="181818"/>
                <w:spacing w:val="-5"/>
                <w:sz w:val="25"/>
              </w:rPr>
              <w:t>No</w:t>
            </w:r>
          </w:p>
        </w:tc>
        <w:tc>
          <w:tcPr>
            <w:tcW w:w="3688" w:type="dxa"/>
          </w:tcPr>
          <w:p w:rsidR="00FE3E5C" w:rsidRDefault="00E44917">
            <w:pPr>
              <w:pStyle w:val="TableParagraph"/>
              <w:spacing w:before="117"/>
              <w:ind w:left="1067"/>
              <w:rPr>
                <w:sz w:val="26"/>
              </w:rPr>
            </w:pPr>
            <w:r>
              <w:rPr>
                <w:color w:val="151515"/>
                <w:w w:val="90"/>
                <w:sz w:val="26"/>
              </w:rPr>
              <w:t>Hassas</w:t>
            </w:r>
            <w:r>
              <w:rPr>
                <w:color w:val="15151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Görevler</w:t>
            </w:r>
          </w:p>
        </w:tc>
        <w:tc>
          <w:tcPr>
            <w:tcW w:w="2798" w:type="dxa"/>
          </w:tcPr>
          <w:p w:rsidR="00FE3E5C" w:rsidRDefault="00E44917">
            <w:pPr>
              <w:pStyle w:val="TableParagraph"/>
              <w:spacing w:before="126"/>
              <w:ind w:left="36"/>
              <w:jc w:val="center"/>
              <w:rPr>
                <w:sz w:val="25"/>
              </w:rPr>
            </w:pPr>
            <w:r>
              <w:rPr>
                <w:color w:val="161616"/>
                <w:spacing w:val="-2"/>
                <w:sz w:val="25"/>
              </w:rPr>
              <w:t>Riskler</w:t>
            </w:r>
          </w:p>
        </w:tc>
        <w:tc>
          <w:tcPr>
            <w:tcW w:w="2663" w:type="dxa"/>
          </w:tcPr>
          <w:p w:rsidR="00FE3E5C" w:rsidRDefault="00E44917">
            <w:pPr>
              <w:pStyle w:val="TableParagraph"/>
              <w:spacing w:line="272" w:lineRule="exact"/>
              <w:ind w:left="69" w:right="51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Risk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Düzeyi</w:t>
            </w:r>
          </w:p>
          <w:p w:rsidR="00FE3E5C" w:rsidRDefault="00E44917">
            <w:pPr>
              <w:pStyle w:val="TableParagraph"/>
              <w:spacing w:before="2" w:line="261" w:lineRule="exact"/>
              <w:ind w:left="90" w:right="44"/>
              <w:jc w:val="center"/>
              <w:rPr>
                <w:sz w:val="24"/>
              </w:rPr>
            </w:pPr>
            <w:r>
              <w:rPr>
                <w:sz w:val="24"/>
              </w:rPr>
              <w:t>(Yüksek-Orta-</w:t>
            </w:r>
            <w:r>
              <w:rPr>
                <w:spacing w:val="-2"/>
                <w:sz w:val="24"/>
              </w:rPr>
              <w:t>Düşük)</w:t>
            </w:r>
          </w:p>
        </w:tc>
        <w:tc>
          <w:tcPr>
            <w:tcW w:w="4136" w:type="dxa"/>
          </w:tcPr>
          <w:p w:rsidR="00FE3E5C" w:rsidRDefault="00E44917">
            <w:pPr>
              <w:pStyle w:val="TableParagraph"/>
              <w:spacing w:before="126"/>
              <w:ind w:left="719"/>
              <w:rPr>
                <w:sz w:val="25"/>
              </w:rPr>
            </w:pPr>
            <w:r>
              <w:rPr>
                <w:color w:val="161616"/>
                <w:spacing w:val="-6"/>
                <w:sz w:val="25"/>
              </w:rPr>
              <w:t>Gerekli</w:t>
            </w:r>
            <w:r>
              <w:rPr>
                <w:color w:val="161616"/>
                <w:spacing w:val="2"/>
                <w:sz w:val="25"/>
              </w:rPr>
              <w:t xml:space="preserve"> </w:t>
            </w:r>
            <w:r>
              <w:rPr>
                <w:color w:val="0F0F0F"/>
                <w:spacing w:val="-2"/>
                <w:sz w:val="25"/>
              </w:rPr>
              <w:t>Kontroller/Tedbirler</w:t>
            </w:r>
          </w:p>
        </w:tc>
      </w:tr>
      <w:tr w:rsidR="00FE3E5C" w:rsidTr="00E3655D">
        <w:trPr>
          <w:trHeight w:val="661"/>
        </w:trPr>
        <w:tc>
          <w:tcPr>
            <w:tcW w:w="687" w:type="dxa"/>
          </w:tcPr>
          <w:p w:rsidR="00FE3E5C" w:rsidRDefault="00E44917">
            <w:pPr>
              <w:pStyle w:val="TableParagraph"/>
              <w:spacing w:before="255"/>
              <w:ind w:left="147"/>
              <w:rPr>
                <w:sz w:val="25"/>
              </w:rPr>
            </w:pPr>
            <w:r>
              <w:rPr>
                <w:color w:val="111111"/>
                <w:spacing w:val="-10"/>
                <w:w w:val="110"/>
                <w:sz w:val="25"/>
              </w:rPr>
              <w:t>l</w:t>
            </w:r>
          </w:p>
        </w:tc>
        <w:tc>
          <w:tcPr>
            <w:tcW w:w="3688" w:type="dxa"/>
          </w:tcPr>
          <w:p w:rsidR="00FE3E5C" w:rsidRDefault="00E44917">
            <w:pPr>
              <w:pStyle w:val="TableParagraph"/>
              <w:tabs>
                <w:tab w:val="left" w:pos="882"/>
                <w:tab w:val="left" w:pos="1626"/>
                <w:tab w:val="left" w:pos="2053"/>
                <w:tab w:val="left" w:pos="2714"/>
              </w:tabs>
              <w:spacing w:before="138" w:line="228" w:lineRule="auto"/>
              <w:ind w:left="110" w:right="89" w:firstLine="1"/>
              <w:rPr>
                <w:sz w:val="25"/>
              </w:rPr>
            </w:pPr>
            <w:r>
              <w:rPr>
                <w:color w:val="1A1A1A"/>
                <w:spacing w:val="-2"/>
                <w:sz w:val="25"/>
              </w:rPr>
              <w:t>Evrak</w:t>
            </w:r>
            <w:r>
              <w:rPr>
                <w:color w:val="1A1A1A"/>
                <w:sz w:val="25"/>
              </w:rPr>
              <w:tab/>
            </w:r>
            <w:r>
              <w:rPr>
                <w:spacing w:val="-4"/>
                <w:sz w:val="25"/>
              </w:rPr>
              <w:t>kaydı</w:t>
            </w:r>
            <w:r>
              <w:rPr>
                <w:sz w:val="25"/>
              </w:rPr>
              <w:tab/>
            </w:r>
            <w:r>
              <w:rPr>
                <w:color w:val="1A1A1A"/>
                <w:spacing w:val="-6"/>
                <w:sz w:val="25"/>
              </w:rPr>
              <w:t>ve</w:t>
            </w:r>
            <w:r>
              <w:rPr>
                <w:color w:val="1A1A1A"/>
                <w:sz w:val="25"/>
              </w:rPr>
              <w:tab/>
            </w:r>
            <w:r>
              <w:rPr>
                <w:spacing w:val="-2"/>
                <w:sz w:val="25"/>
              </w:rPr>
              <w:t>ilg</w:t>
            </w:r>
            <w:r>
              <w:rPr>
                <w:color w:val="1C1C1C"/>
                <w:spacing w:val="-2"/>
                <w:sz w:val="25"/>
              </w:rPr>
              <w:t>ili</w:t>
            </w:r>
            <w:r>
              <w:rPr>
                <w:color w:val="1C1C1C"/>
                <w:sz w:val="25"/>
              </w:rPr>
              <w:tab/>
            </w:r>
            <w:r>
              <w:rPr>
                <w:spacing w:val="-8"/>
                <w:sz w:val="25"/>
              </w:rPr>
              <w:t xml:space="preserve">birimlere </w:t>
            </w:r>
            <w:r>
              <w:rPr>
                <w:color w:val="161616"/>
                <w:spacing w:val="-2"/>
                <w:sz w:val="25"/>
              </w:rPr>
              <w:t>havalesi</w:t>
            </w:r>
          </w:p>
        </w:tc>
        <w:tc>
          <w:tcPr>
            <w:tcW w:w="2798" w:type="dxa"/>
          </w:tcPr>
          <w:p w:rsidR="00FE3E5C" w:rsidRDefault="00CF1778" w:rsidP="00CF1778">
            <w:pPr>
              <w:pStyle w:val="TableParagraph"/>
              <w:spacing w:before="265"/>
              <w:ind w:left="109"/>
              <w:rPr>
                <w:sz w:val="25"/>
              </w:rPr>
            </w:pPr>
            <w:r>
              <w:rPr>
                <w:color w:val="181818"/>
                <w:sz w:val="25"/>
              </w:rPr>
              <w:t>Kamu zararı -</w:t>
            </w:r>
            <w:r w:rsidR="00B337CE">
              <w:rPr>
                <w:color w:val="181818"/>
                <w:sz w:val="25"/>
              </w:rPr>
              <w:t>İtibar</w:t>
            </w:r>
            <w:r w:rsidR="00E44917">
              <w:rPr>
                <w:color w:val="181818"/>
                <w:spacing w:val="18"/>
                <w:sz w:val="25"/>
              </w:rPr>
              <w:t xml:space="preserve"> </w:t>
            </w:r>
            <w:r w:rsidR="00E44917">
              <w:rPr>
                <w:color w:val="111111"/>
                <w:spacing w:val="-2"/>
                <w:sz w:val="25"/>
              </w:rPr>
              <w:t>kaybı</w:t>
            </w:r>
          </w:p>
        </w:tc>
        <w:tc>
          <w:tcPr>
            <w:tcW w:w="2663" w:type="dxa"/>
          </w:tcPr>
          <w:p w:rsidR="00FE3E5C" w:rsidRDefault="00E44917">
            <w:pPr>
              <w:pStyle w:val="TableParagraph"/>
              <w:spacing w:before="256"/>
              <w:ind w:right="997"/>
              <w:jc w:val="right"/>
              <w:rPr>
                <w:sz w:val="26"/>
              </w:rPr>
            </w:pPr>
            <w:r>
              <w:rPr>
                <w:color w:val="111111"/>
                <w:spacing w:val="-2"/>
                <w:sz w:val="26"/>
              </w:rPr>
              <w:t>Düşük</w:t>
            </w:r>
          </w:p>
        </w:tc>
        <w:tc>
          <w:tcPr>
            <w:tcW w:w="4136" w:type="dxa"/>
          </w:tcPr>
          <w:p w:rsidR="00FE3E5C" w:rsidRDefault="00E44917">
            <w:pPr>
              <w:pStyle w:val="TableParagraph"/>
              <w:spacing w:before="1" w:line="225" w:lineRule="auto"/>
              <w:ind w:left="118" w:right="318" w:firstLine="3"/>
              <w:rPr>
                <w:sz w:val="25"/>
              </w:rPr>
            </w:pPr>
            <w:r>
              <w:rPr>
                <w:color w:val="111111"/>
                <w:spacing w:val="-2"/>
                <w:sz w:val="25"/>
              </w:rPr>
              <w:t>İş</w:t>
            </w:r>
            <w:r>
              <w:rPr>
                <w:color w:val="111111"/>
                <w:spacing w:val="-14"/>
                <w:sz w:val="25"/>
              </w:rPr>
              <w:t xml:space="preserve"> </w:t>
            </w:r>
            <w:r>
              <w:rPr>
                <w:color w:val="181818"/>
                <w:spacing w:val="-2"/>
                <w:sz w:val="25"/>
              </w:rPr>
              <w:t>ve</w:t>
            </w:r>
            <w:r>
              <w:rPr>
                <w:color w:val="181818"/>
                <w:spacing w:val="-14"/>
                <w:sz w:val="25"/>
              </w:rPr>
              <w:t xml:space="preserve"> </w:t>
            </w:r>
            <w:r>
              <w:rPr>
                <w:color w:val="0C0C0C"/>
                <w:spacing w:val="-2"/>
                <w:sz w:val="25"/>
              </w:rPr>
              <w:t>işlemler</w:t>
            </w:r>
            <w:r>
              <w:rPr>
                <w:color w:val="0C0C0C"/>
                <w:spacing w:val="-13"/>
                <w:sz w:val="25"/>
              </w:rPr>
              <w:t xml:space="preserve"> </w:t>
            </w:r>
            <w:r>
              <w:rPr>
                <w:color w:val="0E0E0E"/>
                <w:spacing w:val="-2"/>
                <w:sz w:val="25"/>
              </w:rPr>
              <w:t>şube</w:t>
            </w:r>
            <w:r>
              <w:rPr>
                <w:color w:val="0E0E0E"/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müdürü</w:t>
            </w:r>
            <w:r w:rsidR="009F663B">
              <w:rPr>
                <w:spacing w:val="-2"/>
                <w:sz w:val="25"/>
              </w:rPr>
              <w:t xml:space="preserve"> ve Genel sekreter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color w:val="111111"/>
                <w:spacing w:val="-2"/>
                <w:sz w:val="25"/>
              </w:rPr>
              <w:t xml:space="preserve">tarafından </w:t>
            </w:r>
            <w:r>
              <w:rPr>
                <w:color w:val="1C1C1C"/>
                <w:w w:val="90"/>
                <w:sz w:val="26"/>
              </w:rPr>
              <w:t>zamanında</w:t>
            </w:r>
            <w:r>
              <w:rPr>
                <w:color w:val="1C1C1C"/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yapılıp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yapılmadığı </w:t>
            </w:r>
            <w:r>
              <w:rPr>
                <w:color w:val="0F0F0F"/>
                <w:w w:val="90"/>
                <w:sz w:val="26"/>
              </w:rPr>
              <w:t xml:space="preserve">kontrol </w:t>
            </w:r>
            <w:r>
              <w:rPr>
                <w:color w:val="0A0A0A"/>
                <w:spacing w:val="-2"/>
                <w:sz w:val="25"/>
              </w:rPr>
              <w:t>edilecektir.</w:t>
            </w:r>
          </w:p>
        </w:tc>
      </w:tr>
      <w:tr w:rsidR="00FE3E5C" w:rsidTr="00E3655D">
        <w:trPr>
          <w:trHeight w:val="811"/>
        </w:trPr>
        <w:tc>
          <w:tcPr>
            <w:tcW w:w="687" w:type="dxa"/>
          </w:tcPr>
          <w:p w:rsidR="00FE3E5C" w:rsidRDefault="00E44917">
            <w:pPr>
              <w:pStyle w:val="TableParagraph"/>
              <w:spacing w:before="231"/>
              <w:ind w:left="126"/>
              <w:rPr>
                <w:sz w:val="25"/>
              </w:rPr>
            </w:pPr>
            <w:r>
              <w:rPr>
                <w:color w:val="232323"/>
                <w:spacing w:val="-10"/>
                <w:sz w:val="25"/>
              </w:rPr>
              <w:t>2</w:t>
            </w:r>
          </w:p>
        </w:tc>
        <w:tc>
          <w:tcPr>
            <w:tcW w:w="3688" w:type="dxa"/>
          </w:tcPr>
          <w:p w:rsidR="00FE3E5C" w:rsidRDefault="00E44917">
            <w:pPr>
              <w:pStyle w:val="TableParagraph"/>
              <w:spacing w:before="236"/>
              <w:ind w:left="115"/>
              <w:rPr>
                <w:sz w:val="25"/>
              </w:rPr>
            </w:pPr>
            <w:r>
              <w:rPr>
                <w:color w:val="151515"/>
                <w:spacing w:val="-2"/>
                <w:sz w:val="25"/>
              </w:rPr>
              <w:t>Acele</w:t>
            </w:r>
            <w:r>
              <w:rPr>
                <w:color w:val="151515"/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ve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color w:val="0E0E0E"/>
                <w:spacing w:val="-2"/>
                <w:sz w:val="25"/>
              </w:rPr>
              <w:t>günlü</w:t>
            </w:r>
            <w:r>
              <w:rPr>
                <w:color w:val="0E0E0E"/>
                <w:spacing w:val="-13"/>
                <w:sz w:val="25"/>
              </w:rPr>
              <w:t xml:space="preserve"> </w:t>
            </w:r>
            <w:r w:rsidR="009F663B">
              <w:rPr>
                <w:color w:val="131313"/>
                <w:spacing w:val="-2"/>
                <w:sz w:val="25"/>
              </w:rPr>
              <w:t>yazılar</w:t>
            </w:r>
            <w:r w:rsidR="00085728">
              <w:rPr>
                <w:color w:val="131313"/>
                <w:spacing w:val="-2"/>
                <w:sz w:val="25"/>
              </w:rPr>
              <w:t>ı</w:t>
            </w:r>
            <w:r>
              <w:rPr>
                <w:color w:val="131313"/>
                <w:spacing w:val="-2"/>
                <w:sz w:val="25"/>
              </w:rPr>
              <w:t>n</w:t>
            </w:r>
            <w:r>
              <w:rPr>
                <w:color w:val="131313"/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takibi</w:t>
            </w:r>
          </w:p>
        </w:tc>
        <w:tc>
          <w:tcPr>
            <w:tcW w:w="2798" w:type="dxa"/>
          </w:tcPr>
          <w:p w:rsidR="00FE3E5C" w:rsidRDefault="0079130B" w:rsidP="0079130B">
            <w:pPr>
              <w:pStyle w:val="TableParagraph"/>
              <w:spacing w:before="236"/>
              <w:rPr>
                <w:sz w:val="25"/>
              </w:rPr>
            </w:pPr>
            <w:r>
              <w:rPr>
                <w:color w:val="181818"/>
                <w:sz w:val="25"/>
              </w:rPr>
              <w:t xml:space="preserve"> </w:t>
            </w:r>
            <w:r w:rsidR="00CF1778">
              <w:rPr>
                <w:color w:val="181818"/>
                <w:sz w:val="25"/>
              </w:rPr>
              <w:t>Kamu zararı - İtibar</w:t>
            </w:r>
            <w:r w:rsidR="00CF1778">
              <w:rPr>
                <w:color w:val="181818"/>
                <w:spacing w:val="18"/>
                <w:sz w:val="25"/>
              </w:rPr>
              <w:t xml:space="preserve"> </w:t>
            </w:r>
            <w:r w:rsidR="00CF1778">
              <w:rPr>
                <w:color w:val="111111"/>
                <w:spacing w:val="-2"/>
                <w:sz w:val="25"/>
              </w:rPr>
              <w:t>kaybı</w:t>
            </w:r>
          </w:p>
        </w:tc>
        <w:tc>
          <w:tcPr>
            <w:tcW w:w="2663" w:type="dxa"/>
          </w:tcPr>
          <w:p w:rsidR="00FE3E5C" w:rsidRDefault="009F663B">
            <w:pPr>
              <w:pStyle w:val="TableParagraph"/>
              <w:spacing w:before="255"/>
              <w:ind w:right="995"/>
              <w:jc w:val="right"/>
              <w:rPr>
                <w:b/>
                <w:sz w:val="23"/>
              </w:rPr>
            </w:pPr>
            <w:r>
              <w:rPr>
                <w:color w:val="111111"/>
                <w:spacing w:val="-2"/>
                <w:sz w:val="26"/>
              </w:rPr>
              <w:t>Düşük</w:t>
            </w:r>
          </w:p>
        </w:tc>
        <w:tc>
          <w:tcPr>
            <w:tcW w:w="4136" w:type="dxa"/>
          </w:tcPr>
          <w:p w:rsidR="00FE3E5C" w:rsidRDefault="00E44917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color w:val="1A1A1A"/>
                <w:spacing w:val="-6"/>
                <w:sz w:val="25"/>
              </w:rPr>
              <w:t>İş</w:t>
            </w:r>
            <w:r>
              <w:rPr>
                <w:color w:val="1A1A1A"/>
                <w:spacing w:val="-10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ve</w:t>
            </w:r>
            <w:r>
              <w:rPr>
                <w:color w:val="1F1F1F"/>
                <w:spacing w:val="-10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işlemler</w:t>
            </w:r>
            <w:r>
              <w:rPr>
                <w:color w:val="0E0E0E"/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şube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color w:val="1D1D1D"/>
                <w:spacing w:val="-6"/>
                <w:sz w:val="25"/>
              </w:rPr>
              <w:t>müdürü</w:t>
            </w:r>
            <w:r>
              <w:rPr>
                <w:color w:val="1D1D1D"/>
                <w:spacing w:val="3"/>
                <w:sz w:val="25"/>
              </w:rPr>
              <w:t xml:space="preserve"> </w:t>
            </w:r>
            <w:r>
              <w:rPr>
                <w:color w:val="181818"/>
                <w:spacing w:val="-6"/>
                <w:sz w:val="25"/>
              </w:rPr>
              <w:t>tarafından</w:t>
            </w:r>
          </w:p>
          <w:p w:rsidR="00FE3E5C" w:rsidRDefault="00B337CE">
            <w:pPr>
              <w:pStyle w:val="TableParagraph"/>
              <w:spacing w:before="4" w:line="228" w:lineRule="auto"/>
              <w:ind w:left="119" w:right="313" w:firstLine="4"/>
              <w:rPr>
                <w:sz w:val="25"/>
              </w:rPr>
            </w:pPr>
            <w:r>
              <w:rPr>
                <w:color w:val="151515"/>
                <w:spacing w:val="-6"/>
                <w:sz w:val="25"/>
              </w:rPr>
              <w:t xml:space="preserve">zamanında </w:t>
            </w:r>
            <w:r w:rsidR="00085728">
              <w:rPr>
                <w:color w:val="151515"/>
                <w:spacing w:val="-7"/>
                <w:sz w:val="25"/>
              </w:rPr>
              <w:t xml:space="preserve"> </w:t>
            </w:r>
            <w:r w:rsidR="00E44917">
              <w:rPr>
                <w:color w:val="0E0E0E"/>
                <w:spacing w:val="-6"/>
                <w:sz w:val="25"/>
              </w:rPr>
              <w:t>yapılıp</w:t>
            </w:r>
            <w:r w:rsidR="00E44917">
              <w:rPr>
                <w:color w:val="0E0E0E"/>
                <w:spacing w:val="-9"/>
                <w:sz w:val="25"/>
              </w:rPr>
              <w:t xml:space="preserve"> </w:t>
            </w:r>
            <w:r w:rsidR="00E44917">
              <w:rPr>
                <w:color w:val="0C0C0C"/>
                <w:spacing w:val="-6"/>
                <w:sz w:val="25"/>
              </w:rPr>
              <w:t xml:space="preserve">yapılmadığı </w:t>
            </w:r>
            <w:r w:rsidR="00E44917">
              <w:rPr>
                <w:color w:val="0F0F0F"/>
                <w:spacing w:val="-6"/>
                <w:sz w:val="25"/>
              </w:rPr>
              <w:t xml:space="preserve">kontrol </w:t>
            </w:r>
            <w:r w:rsidR="00E44917">
              <w:rPr>
                <w:color w:val="151515"/>
                <w:spacing w:val="-2"/>
                <w:sz w:val="25"/>
              </w:rPr>
              <w:t>edilecektir.</w:t>
            </w:r>
          </w:p>
        </w:tc>
      </w:tr>
      <w:tr w:rsidR="00FE3E5C" w:rsidTr="00E3655D">
        <w:trPr>
          <w:trHeight w:val="548"/>
        </w:trPr>
        <w:tc>
          <w:tcPr>
            <w:tcW w:w="687" w:type="dxa"/>
          </w:tcPr>
          <w:p w:rsidR="00FE3E5C" w:rsidRDefault="00E44917">
            <w:pPr>
              <w:pStyle w:val="TableParagraph"/>
              <w:spacing w:before="102"/>
              <w:ind w:left="131"/>
              <w:rPr>
                <w:sz w:val="25"/>
              </w:rPr>
            </w:pPr>
            <w:r>
              <w:rPr>
                <w:color w:val="1D1D1D"/>
                <w:spacing w:val="-10"/>
                <w:sz w:val="25"/>
              </w:rPr>
              <w:t>3</w:t>
            </w:r>
          </w:p>
        </w:tc>
        <w:tc>
          <w:tcPr>
            <w:tcW w:w="3688" w:type="dxa"/>
          </w:tcPr>
          <w:p w:rsidR="00FE3E5C" w:rsidRDefault="00E44917">
            <w:pPr>
              <w:pStyle w:val="TableParagraph"/>
              <w:spacing w:before="10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Gizli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yazılar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color w:val="0A0A0A"/>
                <w:spacing w:val="-2"/>
                <w:sz w:val="25"/>
              </w:rPr>
              <w:t>ile</w:t>
            </w:r>
            <w:r>
              <w:rPr>
                <w:color w:val="0A0A0A"/>
                <w:spacing w:val="-13"/>
                <w:sz w:val="25"/>
              </w:rPr>
              <w:t xml:space="preserve"> </w:t>
            </w:r>
            <w:r>
              <w:rPr>
                <w:color w:val="111111"/>
                <w:spacing w:val="-2"/>
                <w:sz w:val="25"/>
              </w:rPr>
              <w:t>ilgili</w:t>
            </w:r>
            <w:r>
              <w:rPr>
                <w:color w:val="111111"/>
                <w:spacing w:val="-11"/>
                <w:sz w:val="25"/>
              </w:rPr>
              <w:t xml:space="preserve"> </w:t>
            </w:r>
            <w:r>
              <w:rPr>
                <w:color w:val="161616"/>
                <w:spacing w:val="-2"/>
                <w:sz w:val="25"/>
              </w:rPr>
              <w:t>iş</w:t>
            </w:r>
            <w:r>
              <w:rPr>
                <w:color w:val="161616"/>
                <w:spacing w:val="-14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ve</w:t>
            </w:r>
            <w:r>
              <w:rPr>
                <w:color w:val="1A1A1A"/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işlemler</w:t>
            </w:r>
          </w:p>
        </w:tc>
        <w:tc>
          <w:tcPr>
            <w:tcW w:w="2798" w:type="dxa"/>
          </w:tcPr>
          <w:p w:rsidR="00FE3E5C" w:rsidRDefault="00CF1778" w:rsidP="00CF1778">
            <w:pPr>
              <w:pStyle w:val="TableParagraph"/>
              <w:spacing w:before="107"/>
              <w:ind w:left="121"/>
              <w:rPr>
                <w:sz w:val="25"/>
              </w:rPr>
            </w:pPr>
            <w:r>
              <w:rPr>
                <w:color w:val="181818"/>
                <w:sz w:val="25"/>
              </w:rPr>
              <w:t>Kamu zararı - İtibar</w:t>
            </w:r>
            <w:r>
              <w:rPr>
                <w:color w:val="181818"/>
                <w:spacing w:val="18"/>
                <w:sz w:val="25"/>
              </w:rPr>
              <w:t xml:space="preserve"> </w:t>
            </w:r>
            <w:r>
              <w:rPr>
                <w:color w:val="111111"/>
                <w:spacing w:val="-2"/>
                <w:sz w:val="25"/>
              </w:rPr>
              <w:t>kaybı</w:t>
            </w:r>
          </w:p>
        </w:tc>
        <w:tc>
          <w:tcPr>
            <w:tcW w:w="2663" w:type="dxa"/>
          </w:tcPr>
          <w:p w:rsidR="00FE3E5C" w:rsidRDefault="009F663B">
            <w:pPr>
              <w:pStyle w:val="TableParagraph"/>
              <w:spacing w:before="90"/>
              <w:ind w:left="69" w:right="113"/>
              <w:jc w:val="center"/>
              <w:rPr>
                <w:rFonts w:ascii="Courier New"/>
                <w:sz w:val="30"/>
              </w:rPr>
            </w:pPr>
            <w:r>
              <w:rPr>
                <w:color w:val="161616"/>
                <w:spacing w:val="-4"/>
                <w:sz w:val="25"/>
              </w:rPr>
              <w:t>Orta</w:t>
            </w:r>
          </w:p>
        </w:tc>
        <w:tc>
          <w:tcPr>
            <w:tcW w:w="4136" w:type="dxa"/>
          </w:tcPr>
          <w:p w:rsidR="00FE3E5C" w:rsidRDefault="00E44917">
            <w:pPr>
              <w:pStyle w:val="TableParagraph"/>
              <w:spacing w:line="253" w:lineRule="exact"/>
              <w:ind w:left="122"/>
              <w:rPr>
                <w:sz w:val="25"/>
              </w:rPr>
            </w:pPr>
            <w:r>
              <w:rPr>
                <w:color w:val="131313"/>
                <w:spacing w:val="-6"/>
                <w:sz w:val="25"/>
              </w:rPr>
              <w:t>Şube</w:t>
            </w:r>
            <w:r>
              <w:rPr>
                <w:color w:val="131313"/>
                <w:spacing w:val="-10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Müdürü</w:t>
            </w:r>
            <w:r>
              <w:rPr>
                <w:color w:val="1F1F1F"/>
                <w:spacing w:val="-10"/>
                <w:sz w:val="25"/>
              </w:rPr>
              <w:t xml:space="preserve"> </w:t>
            </w:r>
            <w:r w:rsidR="00B337CE">
              <w:rPr>
                <w:spacing w:val="-6"/>
                <w:sz w:val="25"/>
              </w:rPr>
              <w:t>tarafı</w:t>
            </w:r>
            <w:r>
              <w:rPr>
                <w:spacing w:val="-6"/>
                <w:sz w:val="25"/>
              </w:rPr>
              <w:t>ndan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kontrol</w:t>
            </w:r>
          </w:p>
          <w:p w:rsidR="00FE3E5C" w:rsidRDefault="00E44917">
            <w:pPr>
              <w:pStyle w:val="TableParagraph"/>
              <w:spacing w:line="278" w:lineRule="exact"/>
              <w:ind w:left="124"/>
              <w:rPr>
                <w:sz w:val="25"/>
              </w:rPr>
            </w:pPr>
            <w:r>
              <w:rPr>
                <w:color w:val="111111"/>
                <w:spacing w:val="-2"/>
                <w:sz w:val="25"/>
              </w:rPr>
              <w:t>edilecektir.</w:t>
            </w:r>
          </w:p>
        </w:tc>
      </w:tr>
      <w:tr w:rsidR="00FE3E5C" w:rsidTr="00E3655D">
        <w:trPr>
          <w:trHeight w:val="687"/>
        </w:trPr>
        <w:tc>
          <w:tcPr>
            <w:tcW w:w="687" w:type="dxa"/>
          </w:tcPr>
          <w:p w:rsidR="00FE3E5C" w:rsidRDefault="00E44917">
            <w:pPr>
              <w:pStyle w:val="TableParagraph"/>
              <w:spacing w:before="174"/>
              <w:ind w:left="127"/>
              <w:rPr>
                <w:sz w:val="25"/>
              </w:rPr>
            </w:pPr>
            <w:r>
              <w:rPr>
                <w:color w:val="181818"/>
                <w:spacing w:val="-10"/>
                <w:sz w:val="25"/>
              </w:rPr>
              <w:t>4</w:t>
            </w:r>
          </w:p>
        </w:tc>
        <w:tc>
          <w:tcPr>
            <w:tcW w:w="3688" w:type="dxa"/>
          </w:tcPr>
          <w:p w:rsidR="00FE3E5C" w:rsidRDefault="00E44917">
            <w:pPr>
              <w:pStyle w:val="TableParagraph"/>
              <w:tabs>
                <w:tab w:val="left" w:pos="1371"/>
                <w:tab w:val="left" w:pos="2440"/>
                <w:tab w:val="left" w:pos="3368"/>
              </w:tabs>
              <w:spacing w:before="30" w:line="293" w:lineRule="exact"/>
              <w:ind w:left="120"/>
              <w:rPr>
                <w:sz w:val="26"/>
              </w:rPr>
            </w:pPr>
            <w:r>
              <w:rPr>
                <w:color w:val="161616"/>
                <w:spacing w:val="-2"/>
                <w:sz w:val="26"/>
              </w:rPr>
              <w:t>Üniversite</w:t>
            </w:r>
            <w:r>
              <w:rPr>
                <w:color w:val="161616"/>
                <w:sz w:val="26"/>
              </w:rPr>
              <w:tab/>
            </w:r>
            <w:r>
              <w:rPr>
                <w:color w:val="181818"/>
                <w:spacing w:val="-2"/>
                <w:sz w:val="26"/>
              </w:rPr>
              <w:t>Yönetim</w:t>
            </w:r>
            <w:r>
              <w:rPr>
                <w:color w:val="181818"/>
                <w:sz w:val="26"/>
              </w:rPr>
              <w:tab/>
            </w:r>
            <w:r>
              <w:rPr>
                <w:color w:val="131313"/>
                <w:spacing w:val="-2"/>
                <w:sz w:val="26"/>
              </w:rPr>
              <w:t>Kurulu</w:t>
            </w:r>
            <w:r>
              <w:rPr>
                <w:color w:val="131313"/>
                <w:sz w:val="26"/>
              </w:rPr>
              <w:tab/>
            </w:r>
            <w:r>
              <w:rPr>
                <w:color w:val="232323"/>
                <w:spacing w:val="-5"/>
                <w:sz w:val="26"/>
              </w:rPr>
              <w:t>ve</w:t>
            </w:r>
          </w:p>
          <w:p w:rsidR="00FE3E5C" w:rsidRDefault="00E44917">
            <w:pPr>
              <w:pStyle w:val="TableParagraph"/>
              <w:spacing w:line="282" w:lineRule="exact"/>
              <w:ind w:left="111"/>
              <w:rPr>
                <w:sz w:val="25"/>
              </w:rPr>
            </w:pPr>
            <w:r>
              <w:rPr>
                <w:color w:val="0C0C0C"/>
                <w:spacing w:val="-2"/>
                <w:sz w:val="25"/>
              </w:rPr>
              <w:t>Senato</w:t>
            </w:r>
            <w:r>
              <w:rPr>
                <w:color w:val="0C0C0C"/>
                <w:spacing w:val="-14"/>
                <w:sz w:val="25"/>
              </w:rPr>
              <w:t xml:space="preserve"> </w:t>
            </w:r>
            <w:r>
              <w:rPr>
                <w:color w:val="0F0F0F"/>
                <w:spacing w:val="-2"/>
                <w:sz w:val="25"/>
              </w:rPr>
              <w:t>işlemleri</w:t>
            </w:r>
          </w:p>
        </w:tc>
        <w:tc>
          <w:tcPr>
            <w:tcW w:w="2798" w:type="dxa"/>
          </w:tcPr>
          <w:p w:rsidR="00FE3E5C" w:rsidRDefault="00CF1778" w:rsidP="00CF1778">
            <w:pPr>
              <w:pStyle w:val="TableParagraph"/>
              <w:spacing w:before="169"/>
              <w:ind w:left="119"/>
              <w:rPr>
                <w:sz w:val="26"/>
              </w:rPr>
            </w:pPr>
            <w:r>
              <w:rPr>
                <w:color w:val="181818"/>
                <w:sz w:val="25"/>
              </w:rPr>
              <w:t>Kamu zararı - İtibar</w:t>
            </w:r>
            <w:r>
              <w:rPr>
                <w:color w:val="181818"/>
                <w:spacing w:val="18"/>
                <w:sz w:val="25"/>
              </w:rPr>
              <w:t xml:space="preserve"> </w:t>
            </w:r>
            <w:r>
              <w:rPr>
                <w:color w:val="111111"/>
                <w:spacing w:val="-2"/>
                <w:sz w:val="25"/>
              </w:rPr>
              <w:t>kaybı</w:t>
            </w:r>
          </w:p>
        </w:tc>
        <w:tc>
          <w:tcPr>
            <w:tcW w:w="2663" w:type="dxa"/>
          </w:tcPr>
          <w:p w:rsidR="00FE3E5C" w:rsidRDefault="009F663B">
            <w:pPr>
              <w:pStyle w:val="TableParagraph"/>
              <w:spacing w:before="173"/>
              <w:ind w:left="113" w:right="44"/>
              <w:jc w:val="center"/>
              <w:rPr>
                <w:rFonts w:ascii="Consolas"/>
                <w:sz w:val="26"/>
              </w:rPr>
            </w:pPr>
            <w:r>
              <w:rPr>
                <w:color w:val="161616"/>
                <w:spacing w:val="-4"/>
                <w:sz w:val="25"/>
              </w:rPr>
              <w:t>Orta</w:t>
            </w:r>
          </w:p>
        </w:tc>
        <w:tc>
          <w:tcPr>
            <w:tcW w:w="4136" w:type="dxa"/>
          </w:tcPr>
          <w:p w:rsidR="00FE3E5C" w:rsidRDefault="00E44917">
            <w:pPr>
              <w:pStyle w:val="TableParagraph"/>
              <w:spacing w:before="46" w:line="232" w:lineRule="auto"/>
              <w:ind w:left="124" w:right="931" w:hanging="2"/>
              <w:rPr>
                <w:sz w:val="25"/>
              </w:rPr>
            </w:pPr>
            <w:r>
              <w:rPr>
                <w:color w:val="151515"/>
                <w:spacing w:val="-6"/>
                <w:sz w:val="25"/>
              </w:rPr>
              <w:t>Şube</w:t>
            </w:r>
            <w:r>
              <w:rPr>
                <w:color w:val="151515"/>
                <w:spacing w:val="-10"/>
                <w:sz w:val="25"/>
              </w:rPr>
              <w:t xml:space="preserve"> </w:t>
            </w:r>
            <w:r>
              <w:rPr>
                <w:color w:val="1D1D1D"/>
                <w:spacing w:val="-6"/>
                <w:sz w:val="25"/>
              </w:rPr>
              <w:t>Müdürü</w:t>
            </w:r>
            <w:r>
              <w:rPr>
                <w:color w:val="1D1D1D"/>
                <w:spacing w:val="-10"/>
                <w:sz w:val="25"/>
              </w:rPr>
              <w:t xml:space="preserve"> </w:t>
            </w:r>
            <w:r>
              <w:rPr>
                <w:color w:val="1A1A1A"/>
                <w:spacing w:val="-6"/>
                <w:sz w:val="25"/>
              </w:rPr>
              <w:t>tarafından</w:t>
            </w:r>
            <w:r>
              <w:rPr>
                <w:color w:val="1A1A1A"/>
                <w:spacing w:val="-9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kontrol </w:t>
            </w:r>
            <w:r>
              <w:rPr>
                <w:color w:val="0C0C0C"/>
                <w:spacing w:val="-2"/>
                <w:sz w:val="25"/>
              </w:rPr>
              <w:t>edilecektir</w:t>
            </w:r>
          </w:p>
        </w:tc>
      </w:tr>
      <w:tr w:rsidR="00FE3E5C" w:rsidTr="00E3655D">
        <w:trPr>
          <w:trHeight w:val="687"/>
        </w:trPr>
        <w:tc>
          <w:tcPr>
            <w:tcW w:w="687" w:type="dxa"/>
          </w:tcPr>
          <w:p w:rsidR="00FE3E5C" w:rsidRDefault="00E44917">
            <w:pPr>
              <w:pStyle w:val="TableParagraph"/>
              <w:spacing w:before="174"/>
              <w:ind w:left="134"/>
              <w:rPr>
                <w:sz w:val="25"/>
              </w:rPr>
            </w:pPr>
            <w:r>
              <w:rPr>
                <w:color w:val="181818"/>
                <w:spacing w:val="-10"/>
                <w:sz w:val="25"/>
              </w:rPr>
              <w:t>5</w:t>
            </w:r>
          </w:p>
        </w:tc>
        <w:tc>
          <w:tcPr>
            <w:tcW w:w="3688" w:type="dxa"/>
          </w:tcPr>
          <w:p w:rsidR="00FE3E5C" w:rsidRDefault="00E44917">
            <w:pPr>
              <w:pStyle w:val="TableParagraph"/>
              <w:spacing w:before="44" w:line="235" w:lineRule="auto"/>
              <w:ind w:left="120" w:hanging="4"/>
              <w:rPr>
                <w:sz w:val="25"/>
              </w:rPr>
            </w:pPr>
            <w:r>
              <w:rPr>
                <w:color w:val="111111"/>
                <w:sz w:val="25"/>
              </w:rPr>
              <w:t>SGK</w:t>
            </w:r>
            <w:r>
              <w:rPr>
                <w:color w:val="111111"/>
                <w:spacing w:val="8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işe</w:t>
            </w:r>
            <w:r>
              <w:rPr>
                <w:color w:val="1C1C1C"/>
                <w:spacing w:val="8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giriş,</w:t>
            </w:r>
            <w:r>
              <w:rPr>
                <w:color w:val="1A1A1A"/>
                <w:spacing w:val="8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çıkış</w:t>
            </w:r>
            <w:r>
              <w:rPr>
                <w:color w:val="1A1A1A"/>
                <w:spacing w:val="8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ve</w:t>
            </w:r>
            <w:r>
              <w:rPr>
                <w:color w:val="1F1F1F"/>
                <w:spacing w:val="80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 xml:space="preserve">emekli </w:t>
            </w:r>
            <w:r>
              <w:rPr>
                <w:color w:val="151515"/>
                <w:sz w:val="25"/>
              </w:rPr>
              <w:t>kesenekleri</w:t>
            </w:r>
            <w:r>
              <w:rPr>
                <w:color w:val="151515"/>
                <w:spacing w:val="-9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gönderilmesi</w:t>
            </w:r>
            <w:r>
              <w:rPr>
                <w:color w:val="0F0F0F"/>
                <w:spacing w:val="-7"/>
                <w:sz w:val="25"/>
              </w:rPr>
              <w:t xml:space="preserve"> </w:t>
            </w:r>
            <w:r>
              <w:rPr>
                <w:color w:val="0E0E0E"/>
                <w:sz w:val="25"/>
              </w:rPr>
              <w:t>işlemleri</w:t>
            </w:r>
          </w:p>
        </w:tc>
        <w:tc>
          <w:tcPr>
            <w:tcW w:w="2798" w:type="dxa"/>
          </w:tcPr>
          <w:p w:rsidR="00FE3E5C" w:rsidRDefault="00E44917">
            <w:pPr>
              <w:pStyle w:val="TableParagraph"/>
              <w:spacing w:before="179"/>
              <w:ind w:left="123"/>
              <w:rPr>
                <w:sz w:val="25"/>
              </w:rPr>
            </w:pPr>
            <w:r>
              <w:rPr>
                <w:color w:val="181818"/>
                <w:spacing w:val="-4"/>
                <w:sz w:val="25"/>
              </w:rPr>
              <w:t>Mali</w:t>
            </w:r>
            <w:r>
              <w:rPr>
                <w:color w:val="181818"/>
                <w:spacing w:val="-11"/>
                <w:sz w:val="25"/>
              </w:rPr>
              <w:t xml:space="preserve"> </w:t>
            </w:r>
            <w:r>
              <w:rPr>
                <w:color w:val="0F0F0F"/>
                <w:spacing w:val="-4"/>
                <w:sz w:val="25"/>
              </w:rPr>
              <w:t>kayıp,</w:t>
            </w:r>
            <w:r>
              <w:rPr>
                <w:color w:val="0F0F0F"/>
                <w:spacing w:val="-12"/>
                <w:sz w:val="25"/>
              </w:rPr>
              <w:t xml:space="preserve"> </w:t>
            </w:r>
            <w:r>
              <w:rPr>
                <w:color w:val="1C1C1C"/>
                <w:spacing w:val="-4"/>
                <w:sz w:val="25"/>
              </w:rPr>
              <w:t>ceza</w:t>
            </w:r>
          </w:p>
        </w:tc>
        <w:tc>
          <w:tcPr>
            <w:tcW w:w="2663" w:type="dxa"/>
          </w:tcPr>
          <w:p w:rsidR="00FE3E5C" w:rsidRDefault="009F663B">
            <w:pPr>
              <w:pStyle w:val="TableParagraph"/>
              <w:spacing w:before="183"/>
              <w:ind w:left="91" w:right="44"/>
              <w:jc w:val="center"/>
              <w:rPr>
                <w:sz w:val="25"/>
              </w:rPr>
            </w:pPr>
            <w:r>
              <w:rPr>
                <w:color w:val="161616"/>
                <w:spacing w:val="-4"/>
                <w:sz w:val="25"/>
              </w:rPr>
              <w:t>Orta</w:t>
            </w:r>
          </w:p>
        </w:tc>
        <w:tc>
          <w:tcPr>
            <w:tcW w:w="4136" w:type="dxa"/>
          </w:tcPr>
          <w:p w:rsidR="00FE3E5C" w:rsidRDefault="00E44917">
            <w:pPr>
              <w:pStyle w:val="TableParagraph"/>
              <w:spacing w:before="51" w:line="232" w:lineRule="auto"/>
              <w:ind w:left="124" w:right="931" w:hanging="2"/>
              <w:rPr>
                <w:sz w:val="25"/>
              </w:rPr>
            </w:pPr>
            <w:r>
              <w:rPr>
                <w:color w:val="131313"/>
                <w:spacing w:val="-8"/>
                <w:sz w:val="25"/>
              </w:rPr>
              <w:t xml:space="preserve">Şube </w:t>
            </w:r>
            <w:r>
              <w:rPr>
                <w:color w:val="1A1A1A"/>
                <w:spacing w:val="-8"/>
                <w:sz w:val="25"/>
              </w:rPr>
              <w:t>Müdürü</w:t>
            </w:r>
            <w:r>
              <w:rPr>
                <w:color w:val="1A1A1A"/>
                <w:spacing w:val="-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tarafından</w:t>
            </w:r>
            <w:r>
              <w:rPr>
                <w:sz w:val="25"/>
              </w:rPr>
              <w:t xml:space="preserve"> </w:t>
            </w:r>
            <w:r>
              <w:rPr>
                <w:color w:val="161616"/>
                <w:spacing w:val="-8"/>
                <w:sz w:val="25"/>
              </w:rPr>
              <w:t xml:space="preserve">kontrol </w:t>
            </w:r>
            <w:r>
              <w:rPr>
                <w:color w:val="0C0C0C"/>
                <w:spacing w:val="-2"/>
                <w:sz w:val="25"/>
              </w:rPr>
              <w:t>edilecektir</w:t>
            </w:r>
          </w:p>
        </w:tc>
      </w:tr>
      <w:tr w:rsidR="00FE3E5C" w:rsidTr="00E3655D">
        <w:trPr>
          <w:trHeight w:val="701"/>
        </w:trPr>
        <w:tc>
          <w:tcPr>
            <w:tcW w:w="687" w:type="dxa"/>
          </w:tcPr>
          <w:p w:rsidR="00FE3E5C" w:rsidRDefault="00E44917">
            <w:pPr>
              <w:pStyle w:val="TableParagraph"/>
              <w:spacing w:before="183"/>
              <w:ind w:left="130"/>
              <w:rPr>
                <w:sz w:val="25"/>
              </w:rPr>
            </w:pPr>
            <w:r>
              <w:rPr>
                <w:color w:val="262626"/>
                <w:spacing w:val="-10"/>
                <w:sz w:val="25"/>
              </w:rPr>
              <w:t>6</w:t>
            </w:r>
          </w:p>
        </w:tc>
        <w:tc>
          <w:tcPr>
            <w:tcW w:w="3688" w:type="dxa"/>
          </w:tcPr>
          <w:p w:rsidR="00FE3E5C" w:rsidRDefault="00E44917">
            <w:pPr>
              <w:pStyle w:val="TableParagraph"/>
              <w:spacing w:before="188"/>
              <w:ind w:left="118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Ödeme</w:t>
            </w:r>
            <w:r>
              <w:rPr>
                <w:color w:val="0C0C0C"/>
                <w:spacing w:val="-9"/>
                <w:sz w:val="25"/>
              </w:rPr>
              <w:t xml:space="preserve"> </w:t>
            </w:r>
            <w:r>
              <w:rPr>
                <w:color w:val="0C0C0C"/>
                <w:spacing w:val="-2"/>
                <w:sz w:val="25"/>
              </w:rPr>
              <w:t>işlemleri</w:t>
            </w:r>
          </w:p>
        </w:tc>
        <w:tc>
          <w:tcPr>
            <w:tcW w:w="2798" w:type="dxa"/>
          </w:tcPr>
          <w:p w:rsidR="00FE3E5C" w:rsidRDefault="00E44917">
            <w:pPr>
              <w:pStyle w:val="TableParagraph"/>
              <w:spacing w:before="188"/>
              <w:ind w:left="123"/>
              <w:rPr>
                <w:sz w:val="25"/>
              </w:rPr>
            </w:pPr>
            <w:r>
              <w:rPr>
                <w:color w:val="181818"/>
                <w:spacing w:val="-4"/>
                <w:sz w:val="25"/>
              </w:rPr>
              <w:t>Mali</w:t>
            </w:r>
            <w:r>
              <w:rPr>
                <w:color w:val="181818"/>
                <w:spacing w:val="-11"/>
                <w:sz w:val="25"/>
              </w:rPr>
              <w:t xml:space="preserve"> </w:t>
            </w:r>
            <w:r>
              <w:rPr>
                <w:color w:val="181818"/>
                <w:spacing w:val="-4"/>
                <w:sz w:val="25"/>
              </w:rPr>
              <w:t>kayıp,</w:t>
            </w:r>
            <w:r>
              <w:rPr>
                <w:color w:val="181818"/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ceza</w:t>
            </w:r>
          </w:p>
        </w:tc>
        <w:tc>
          <w:tcPr>
            <w:tcW w:w="2663" w:type="dxa"/>
          </w:tcPr>
          <w:p w:rsidR="00FE3E5C" w:rsidRDefault="009F663B">
            <w:pPr>
              <w:pStyle w:val="TableParagraph"/>
              <w:spacing w:before="188"/>
              <w:ind w:left="86" w:right="44"/>
              <w:jc w:val="center"/>
              <w:rPr>
                <w:sz w:val="25"/>
              </w:rPr>
            </w:pPr>
            <w:r>
              <w:rPr>
                <w:color w:val="161616"/>
                <w:spacing w:val="-4"/>
                <w:sz w:val="25"/>
              </w:rPr>
              <w:t>Orta</w:t>
            </w:r>
          </w:p>
        </w:tc>
        <w:tc>
          <w:tcPr>
            <w:tcW w:w="4136" w:type="dxa"/>
          </w:tcPr>
          <w:p w:rsidR="00FE3E5C" w:rsidRDefault="00E44917">
            <w:pPr>
              <w:pStyle w:val="TableParagraph"/>
              <w:spacing w:before="49" w:line="278" w:lineRule="exact"/>
              <w:ind w:left="122"/>
              <w:rPr>
                <w:sz w:val="25"/>
              </w:rPr>
            </w:pPr>
            <w:r>
              <w:rPr>
                <w:color w:val="1C1C1C"/>
                <w:spacing w:val="-6"/>
                <w:sz w:val="25"/>
              </w:rPr>
              <w:t>Şube</w:t>
            </w:r>
            <w:r>
              <w:rPr>
                <w:color w:val="1C1C1C"/>
                <w:spacing w:val="-10"/>
                <w:sz w:val="25"/>
              </w:rPr>
              <w:t xml:space="preserve"> </w:t>
            </w:r>
            <w:r>
              <w:rPr>
                <w:color w:val="161616"/>
                <w:spacing w:val="-6"/>
                <w:sz w:val="25"/>
              </w:rPr>
              <w:t>Müdürü</w:t>
            </w:r>
            <w:r>
              <w:rPr>
                <w:color w:val="161616"/>
                <w:spacing w:val="-5"/>
                <w:sz w:val="25"/>
              </w:rPr>
              <w:t xml:space="preserve"> </w:t>
            </w:r>
            <w:r>
              <w:rPr>
                <w:color w:val="1D1D1D"/>
                <w:spacing w:val="-6"/>
                <w:sz w:val="25"/>
              </w:rPr>
              <w:t>tarafından</w:t>
            </w:r>
            <w:r>
              <w:rPr>
                <w:color w:val="1D1D1D"/>
                <w:spacing w:val="-1"/>
                <w:sz w:val="25"/>
              </w:rPr>
              <w:t xml:space="preserve"> </w:t>
            </w:r>
            <w:r>
              <w:rPr>
                <w:color w:val="131313"/>
                <w:spacing w:val="-6"/>
                <w:sz w:val="25"/>
              </w:rPr>
              <w:t>kontrol</w:t>
            </w:r>
          </w:p>
          <w:p w:rsidR="00FE3E5C" w:rsidRDefault="00085728">
            <w:pPr>
              <w:pStyle w:val="TableParagraph"/>
              <w:spacing w:line="290" w:lineRule="exact"/>
              <w:ind w:left="124"/>
              <w:rPr>
                <w:sz w:val="26"/>
              </w:rPr>
            </w:pPr>
            <w:r>
              <w:rPr>
                <w:color w:val="0A0A0A"/>
                <w:spacing w:val="-2"/>
                <w:sz w:val="26"/>
              </w:rPr>
              <w:t>Edilecektir.</w:t>
            </w:r>
          </w:p>
        </w:tc>
      </w:tr>
      <w:tr w:rsidR="00FE3E5C" w:rsidTr="00E3655D">
        <w:trPr>
          <w:trHeight w:val="682"/>
        </w:trPr>
        <w:tc>
          <w:tcPr>
            <w:tcW w:w="687" w:type="dxa"/>
          </w:tcPr>
          <w:p w:rsidR="00FE3E5C" w:rsidRDefault="00E44917">
            <w:pPr>
              <w:pStyle w:val="TableParagraph"/>
              <w:spacing w:before="174"/>
              <w:ind w:left="132"/>
              <w:rPr>
                <w:sz w:val="25"/>
              </w:rPr>
            </w:pPr>
            <w:r>
              <w:rPr>
                <w:color w:val="242424"/>
                <w:spacing w:val="-10"/>
                <w:w w:val="105"/>
                <w:sz w:val="25"/>
              </w:rPr>
              <w:t>7</w:t>
            </w:r>
          </w:p>
        </w:tc>
        <w:tc>
          <w:tcPr>
            <w:tcW w:w="3688" w:type="dxa"/>
          </w:tcPr>
          <w:p w:rsidR="00FE3E5C" w:rsidRDefault="00E44917">
            <w:pPr>
              <w:pStyle w:val="TableParagraph"/>
              <w:spacing w:before="169"/>
              <w:ind w:left="119"/>
              <w:rPr>
                <w:sz w:val="26"/>
              </w:rPr>
            </w:pPr>
            <w:r>
              <w:rPr>
                <w:color w:val="161616"/>
                <w:w w:val="90"/>
                <w:sz w:val="26"/>
              </w:rPr>
              <w:t>Taşınır</w:t>
            </w:r>
            <w:r>
              <w:rPr>
                <w:color w:val="161616"/>
                <w:spacing w:val="1"/>
                <w:sz w:val="26"/>
              </w:rPr>
              <w:t xml:space="preserve"> </w:t>
            </w:r>
            <w:r>
              <w:rPr>
                <w:color w:val="1C1C1C"/>
                <w:w w:val="90"/>
                <w:sz w:val="26"/>
              </w:rPr>
              <w:t>kayıt</w:t>
            </w:r>
            <w:r>
              <w:rPr>
                <w:color w:val="1C1C1C"/>
                <w:spacing w:val="7"/>
                <w:sz w:val="26"/>
              </w:rPr>
              <w:t xml:space="preserve"> </w:t>
            </w:r>
            <w:r>
              <w:rPr>
                <w:color w:val="161616"/>
                <w:w w:val="90"/>
                <w:sz w:val="26"/>
              </w:rPr>
              <w:t>ve</w:t>
            </w:r>
            <w:r>
              <w:rPr>
                <w:color w:val="161616"/>
                <w:spacing w:val="-3"/>
                <w:w w:val="90"/>
                <w:sz w:val="26"/>
              </w:rPr>
              <w:t xml:space="preserve"> </w:t>
            </w:r>
            <w:r>
              <w:rPr>
                <w:color w:val="1C1C1C"/>
                <w:w w:val="90"/>
                <w:sz w:val="26"/>
              </w:rPr>
              <w:t>kontrol</w:t>
            </w:r>
            <w:r>
              <w:rPr>
                <w:color w:val="1C1C1C"/>
                <w:spacing w:val="15"/>
                <w:sz w:val="26"/>
              </w:rPr>
              <w:t xml:space="preserve"> </w:t>
            </w:r>
            <w:r>
              <w:rPr>
                <w:color w:val="0F0F0F"/>
                <w:spacing w:val="-2"/>
                <w:w w:val="90"/>
                <w:sz w:val="26"/>
              </w:rPr>
              <w:t>işlemleri</w:t>
            </w:r>
          </w:p>
        </w:tc>
        <w:tc>
          <w:tcPr>
            <w:tcW w:w="2798" w:type="dxa"/>
          </w:tcPr>
          <w:p w:rsidR="00FE3E5C" w:rsidRDefault="00E44917">
            <w:pPr>
              <w:pStyle w:val="TableParagraph"/>
              <w:spacing w:before="169"/>
              <w:ind w:left="128"/>
              <w:rPr>
                <w:sz w:val="26"/>
              </w:rPr>
            </w:pPr>
            <w:r>
              <w:rPr>
                <w:color w:val="111111"/>
                <w:w w:val="90"/>
                <w:sz w:val="26"/>
              </w:rPr>
              <w:t>Kamu</w:t>
            </w:r>
            <w:r>
              <w:rPr>
                <w:color w:val="111111"/>
                <w:spacing w:val="-1"/>
                <w:sz w:val="26"/>
              </w:rPr>
              <w:t xml:space="preserve"> </w:t>
            </w:r>
            <w:r>
              <w:rPr>
                <w:color w:val="1C1C1C"/>
                <w:spacing w:val="-2"/>
                <w:w w:val="95"/>
                <w:sz w:val="26"/>
              </w:rPr>
              <w:t>zararı</w:t>
            </w:r>
          </w:p>
        </w:tc>
        <w:tc>
          <w:tcPr>
            <w:tcW w:w="2663" w:type="dxa"/>
          </w:tcPr>
          <w:p w:rsidR="00FE3E5C" w:rsidRDefault="00CF1778">
            <w:pPr>
              <w:pStyle w:val="TableParagraph"/>
              <w:spacing w:before="193"/>
              <w:ind w:left="96" w:right="44"/>
              <w:jc w:val="center"/>
              <w:rPr>
                <w:sz w:val="24"/>
              </w:rPr>
            </w:pPr>
            <w:r>
              <w:rPr>
                <w:color w:val="161616"/>
                <w:spacing w:val="-4"/>
                <w:sz w:val="25"/>
              </w:rPr>
              <w:t>Orta</w:t>
            </w:r>
          </w:p>
        </w:tc>
        <w:tc>
          <w:tcPr>
            <w:tcW w:w="4136" w:type="dxa"/>
          </w:tcPr>
          <w:p w:rsidR="00FE3E5C" w:rsidRPr="009F663B" w:rsidRDefault="00E44917">
            <w:pPr>
              <w:pStyle w:val="TableParagraph"/>
              <w:spacing w:before="59" w:line="223" w:lineRule="auto"/>
              <w:ind w:left="129" w:right="318"/>
              <w:rPr>
                <w:sz w:val="25"/>
                <w:szCs w:val="25"/>
              </w:rPr>
            </w:pPr>
            <w:r w:rsidRPr="009F663B">
              <w:rPr>
                <w:color w:val="111111"/>
                <w:w w:val="85"/>
                <w:sz w:val="25"/>
                <w:szCs w:val="25"/>
              </w:rPr>
              <w:t xml:space="preserve">Taşınır </w:t>
            </w:r>
            <w:r w:rsidRPr="009F663B">
              <w:rPr>
                <w:color w:val="0E0E0E"/>
                <w:w w:val="85"/>
                <w:sz w:val="25"/>
                <w:szCs w:val="25"/>
              </w:rPr>
              <w:t xml:space="preserve">kontrol </w:t>
            </w:r>
            <w:r w:rsidRPr="009F663B">
              <w:rPr>
                <w:color w:val="111111"/>
                <w:w w:val="85"/>
                <w:sz w:val="25"/>
                <w:szCs w:val="25"/>
              </w:rPr>
              <w:t>görevlisi</w:t>
            </w:r>
            <w:r w:rsidRPr="009F663B">
              <w:rPr>
                <w:color w:val="111111"/>
                <w:sz w:val="25"/>
                <w:szCs w:val="25"/>
              </w:rPr>
              <w:t xml:space="preserve"> </w:t>
            </w:r>
            <w:r w:rsidRPr="009F663B">
              <w:rPr>
                <w:color w:val="1A1A1A"/>
                <w:w w:val="85"/>
                <w:sz w:val="25"/>
                <w:szCs w:val="25"/>
              </w:rPr>
              <w:t xml:space="preserve">tarafından </w:t>
            </w:r>
            <w:r w:rsidRPr="009F663B">
              <w:rPr>
                <w:color w:val="161616"/>
                <w:w w:val="95"/>
                <w:sz w:val="25"/>
                <w:szCs w:val="25"/>
              </w:rPr>
              <w:t xml:space="preserve">kontrol </w:t>
            </w:r>
            <w:r w:rsidRPr="009F663B">
              <w:rPr>
                <w:color w:val="111111"/>
                <w:w w:val="95"/>
                <w:sz w:val="25"/>
                <w:szCs w:val="25"/>
              </w:rPr>
              <w:t>edilecektir.</w:t>
            </w:r>
          </w:p>
        </w:tc>
      </w:tr>
      <w:tr w:rsidR="00CF1778" w:rsidTr="00E3655D">
        <w:trPr>
          <w:trHeight w:val="682"/>
        </w:trPr>
        <w:tc>
          <w:tcPr>
            <w:tcW w:w="687" w:type="dxa"/>
          </w:tcPr>
          <w:p w:rsidR="00CF1778" w:rsidRDefault="00CF1778" w:rsidP="00CF1778">
            <w:pPr>
              <w:pStyle w:val="TableParagraph"/>
              <w:spacing w:before="174"/>
              <w:ind w:left="132"/>
              <w:rPr>
                <w:color w:val="242424"/>
                <w:spacing w:val="-10"/>
                <w:w w:val="105"/>
                <w:sz w:val="25"/>
              </w:rPr>
            </w:pPr>
            <w:r>
              <w:rPr>
                <w:color w:val="242424"/>
                <w:spacing w:val="-10"/>
                <w:w w:val="105"/>
                <w:sz w:val="25"/>
              </w:rPr>
              <w:t>8</w:t>
            </w:r>
          </w:p>
        </w:tc>
        <w:tc>
          <w:tcPr>
            <w:tcW w:w="3688" w:type="dxa"/>
          </w:tcPr>
          <w:p w:rsidR="00CF1778" w:rsidRDefault="00CF1778" w:rsidP="00CF1778">
            <w:pPr>
              <w:pStyle w:val="TableParagraph"/>
              <w:spacing w:before="169"/>
              <w:ind w:left="119"/>
              <w:rPr>
                <w:color w:val="161616"/>
                <w:w w:val="90"/>
                <w:sz w:val="26"/>
              </w:rPr>
            </w:pPr>
            <w:r>
              <w:rPr>
                <w:color w:val="161616"/>
                <w:w w:val="90"/>
                <w:sz w:val="26"/>
              </w:rPr>
              <w:t>Ar-Ge Projeleri değerlendirme komisyonu işlemleri</w:t>
            </w:r>
          </w:p>
        </w:tc>
        <w:tc>
          <w:tcPr>
            <w:tcW w:w="2798" w:type="dxa"/>
          </w:tcPr>
          <w:p w:rsidR="00CF1778" w:rsidRDefault="00CF1778" w:rsidP="00CF1778">
            <w:pPr>
              <w:pStyle w:val="TableParagraph"/>
              <w:spacing w:before="169"/>
              <w:ind w:left="128"/>
              <w:rPr>
                <w:color w:val="111111"/>
                <w:w w:val="90"/>
                <w:sz w:val="26"/>
              </w:rPr>
            </w:pPr>
            <w:r>
              <w:rPr>
                <w:color w:val="111111"/>
                <w:w w:val="90"/>
                <w:sz w:val="26"/>
              </w:rPr>
              <w:t>Kamu zararı – İtibar kaybı</w:t>
            </w:r>
          </w:p>
        </w:tc>
        <w:tc>
          <w:tcPr>
            <w:tcW w:w="2663" w:type="dxa"/>
          </w:tcPr>
          <w:p w:rsidR="00CF1778" w:rsidRDefault="00CF1778" w:rsidP="00CF1778">
            <w:pPr>
              <w:pStyle w:val="TableParagraph"/>
              <w:spacing w:before="193"/>
              <w:ind w:left="96" w:right="44"/>
              <w:jc w:val="center"/>
              <w:rPr>
                <w:color w:val="161616"/>
                <w:spacing w:val="-4"/>
                <w:sz w:val="24"/>
              </w:rPr>
            </w:pPr>
            <w:r>
              <w:rPr>
                <w:color w:val="161616"/>
                <w:spacing w:val="-4"/>
                <w:sz w:val="25"/>
              </w:rPr>
              <w:t>Orta</w:t>
            </w:r>
          </w:p>
        </w:tc>
        <w:tc>
          <w:tcPr>
            <w:tcW w:w="4136" w:type="dxa"/>
          </w:tcPr>
          <w:p w:rsidR="00CF1778" w:rsidRDefault="00CF1778" w:rsidP="00CF1778">
            <w:pPr>
              <w:pStyle w:val="TableParagraph"/>
              <w:spacing w:before="46" w:line="232" w:lineRule="auto"/>
              <w:ind w:left="124" w:right="931" w:hanging="2"/>
              <w:rPr>
                <w:sz w:val="25"/>
              </w:rPr>
            </w:pPr>
            <w:r>
              <w:rPr>
                <w:color w:val="151515"/>
                <w:spacing w:val="-6"/>
                <w:sz w:val="25"/>
              </w:rPr>
              <w:t>Şube</w:t>
            </w:r>
            <w:r>
              <w:rPr>
                <w:color w:val="151515"/>
                <w:spacing w:val="-10"/>
                <w:sz w:val="25"/>
              </w:rPr>
              <w:t xml:space="preserve"> </w:t>
            </w:r>
            <w:r>
              <w:rPr>
                <w:color w:val="1D1D1D"/>
                <w:spacing w:val="-6"/>
                <w:sz w:val="25"/>
              </w:rPr>
              <w:t>Müdürü</w:t>
            </w:r>
            <w:r>
              <w:rPr>
                <w:color w:val="1D1D1D"/>
                <w:spacing w:val="-10"/>
                <w:sz w:val="25"/>
              </w:rPr>
              <w:t xml:space="preserve"> </w:t>
            </w:r>
            <w:r>
              <w:rPr>
                <w:color w:val="1A1A1A"/>
                <w:spacing w:val="-6"/>
                <w:sz w:val="25"/>
              </w:rPr>
              <w:t>tarafından</w:t>
            </w:r>
            <w:r>
              <w:rPr>
                <w:color w:val="1A1A1A"/>
                <w:spacing w:val="-9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kontrol </w:t>
            </w:r>
            <w:r>
              <w:rPr>
                <w:color w:val="0C0C0C"/>
                <w:spacing w:val="-2"/>
                <w:sz w:val="25"/>
              </w:rPr>
              <w:t>edilecektir</w:t>
            </w:r>
          </w:p>
        </w:tc>
      </w:tr>
      <w:tr w:rsidR="00CF1778" w:rsidTr="00E3655D">
        <w:trPr>
          <w:trHeight w:val="682"/>
        </w:trPr>
        <w:tc>
          <w:tcPr>
            <w:tcW w:w="687" w:type="dxa"/>
          </w:tcPr>
          <w:p w:rsidR="00CF1778" w:rsidRDefault="00CF1778" w:rsidP="00CF1778">
            <w:pPr>
              <w:pStyle w:val="TableParagraph"/>
              <w:spacing w:before="174"/>
              <w:ind w:left="132"/>
              <w:rPr>
                <w:color w:val="242424"/>
                <w:spacing w:val="-10"/>
                <w:w w:val="105"/>
                <w:sz w:val="25"/>
              </w:rPr>
            </w:pPr>
            <w:r>
              <w:rPr>
                <w:color w:val="242424"/>
                <w:spacing w:val="-10"/>
                <w:w w:val="105"/>
                <w:sz w:val="25"/>
              </w:rPr>
              <w:t>9</w:t>
            </w:r>
          </w:p>
        </w:tc>
        <w:tc>
          <w:tcPr>
            <w:tcW w:w="3688" w:type="dxa"/>
          </w:tcPr>
          <w:p w:rsidR="00CF1778" w:rsidRDefault="0079130B" w:rsidP="00CF1778">
            <w:pPr>
              <w:pStyle w:val="TableParagraph"/>
              <w:spacing w:before="169"/>
              <w:ind w:left="119"/>
              <w:rPr>
                <w:color w:val="161616"/>
                <w:w w:val="90"/>
                <w:sz w:val="26"/>
              </w:rPr>
            </w:pPr>
            <w:r>
              <w:rPr>
                <w:color w:val="161616"/>
                <w:w w:val="90"/>
                <w:sz w:val="26"/>
              </w:rPr>
              <w:t>Fikri ve Sı</w:t>
            </w:r>
            <w:r w:rsidR="00CF1778">
              <w:rPr>
                <w:color w:val="161616"/>
                <w:w w:val="90"/>
                <w:sz w:val="26"/>
              </w:rPr>
              <w:t>nai Mülkiyet Hakları komisyonu işlemleri</w:t>
            </w:r>
          </w:p>
        </w:tc>
        <w:tc>
          <w:tcPr>
            <w:tcW w:w="2798" w:type="dxa"/>
          </w:tcPr>
          <w:p w:rsidR="00CF1778" w:rsidRDefault="00085728" w:rsidP="00CF1778">
            <w:pPr>
              <w:pStyle w:val="TableParagraph"/>
              <w:spacing w:before="169"/>
              <w:ind w:left="128"/>
              <w:rPr>
                <w:color w:val="111111"/>
                <w:w w:val="90"/>
                <w:sz w:val="26"/>
              </w:rPr>
            </w:pPr>
            <w:r>
              <w:rPr>
                <w:color w:val="111111"/>
                <w:w w:val="90"/>
                <w:sz w:val="26"/>
              </w:rPr>
              <w:t>Kamu zararı – İtibar kaybı</w:t>
            </w:r>
          </w:p>
        </w:tc>
        <w:tc>
          <w:tcPr>
            <w:tcW w:w="2663" w:type="dxa"/>
          </w:tcPr>
          <w:p w:rsidR="00CF1778" w:rsidRDefault="00CF1778" w:rsidP="00CF1778">
            <w:pPr>
              <w:pStyle w:val="TableParagraph"/>
              <w:spacing w:before="193"/>
              <w:ind w:left="96" w:right="44"/>
              <w:jc w:val="center"/>
              <w:rPr>
                <w:color w:val="161616"/>
                <w:spacing w:val="-4"/>
                <w:sz w:val="24"/>
              </w:rPr>
            </w:pPr>
            <w:r>
              <w:rPr>
                <w:color w:val="161616"/>
                <w:spacing w:val="-4"/>
                <w:sz w:val="25"/>
              </w:rPr>
              <w:t>Orta</w:t>
            </w:r>
          </w:p>
        </w:tc>
        <w:tc>
          <w:tcPr>
            <w:tcW w:w="4136" w:type="dxa"/>
          </w:tcPr>
          <w:p w:rsidR="00CF1778" w:rsidRDefault="00CF1778" w:rsidP="00CF1778">
            <w:pPr>
              <w:pStyle w:val="TableParagraph"/>
              <w:spacing w:before="46" w:line="232" w:lineRule="auto"/>
              <w:ind w:left="124" w:right="931" w:hanging="2"/>
              <w:rPr>
                <w:sz w:val="25"/>
              </w:rPr>
            </w:pPr>
            <w:r>
              <w:rPr>
                <w:color w:val="151515"/>
                <w:spacing w:val="-6"/>
                <w:sz w:val="25"/>
              </w:rPr>
              <w:t>Şube</w:t>
            </w:r>
            <w:r>
              <w:rPr>
                <w:color w:val="151515"/>
                <w:spacing w:val="-10"/>
                <w:sz w:val="25"/>
              </w:rPr>
              <w:t xml:space="preserve"> </w:t>
            </w:r>
            <w:r>
              <w:rPr>
                <w:color w:val="1D1D1D"/>
                <w:spacing w:val="-6"/>
                <w:sz w:val="25"/>
              </w:rPr>
              <w:t>Müdürü</w:t>
            </w:r>
            <w:r>
              <w:rPr>
                <w:color w:val="1D1D1D"/>
                <w:spacing w:val="-10"/>
                <w:sz w:val="25"/>
              </w:rPr>
              <w:t xml:space="preserve"> </w:t>
            </w:r>
            <w:r>
              <w:rPr>
                <w:color w:val="1A1A1A"/>
                <w:spacing w:val="-6"/>
                <w:sz w:val="25"/>
              </w:rPr>
              <w:t>tarafından</w:t>
            </w:r>
            <w:r>
              <w:rPr>
                <w:color w:val="1A1A1A"/>
                <w:spacing w:val="-9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kontrol </w:t>
            </w:r>
            <w:r>
              <w:rPr>
                <w:color w:val="0C0C0C"/>
                <w:spacing w:val="-2"/>
                <w:sz w:val="25"/>
              </w:rPr>
              <w:t>edilecektir</w:t>
            </w:r>
          </w:p>
        </w:tc>
      </w:tr>
      <w:tr w:rsidR="00CF1778" w:rsidTr="00E3655D">
        <w:trPr>
          <w:trHeight w:val="682"/>
        </w:trPr>
        <w:tc>
          <w:tcPr>
            <w:tcW w:w="687" w:type="dxa"/>
          </w:tcPr>
          <w:p w:rsidR="00CF1778" w:rsidRDefault="00CF1778" w:rsidP="00CF1778">
            <w:pPr>
              <w:pStyle w:val="TableParagraph"/>
              <w:spacing w:before="174"/>
              <w:ind w:left="132"/>
              <w:rPr>
                <w:color w:val="242424"/>
                <w:spacing w:val="-10"/>
                <w:w w:val="105"/>
                <w:sz w:val="25"/>
              </w:rPr>
            </w:pPr>
            <w:r>
              <w:rPr>
                <w:color w:val="242424"/>
                <w:spacing w:val="-10"/>
                <w:w w:val="105"/>
                <w:sz w:val="25"/>
              </w:rPr>
              <w:lastRenderedPageBreak/>
              <w:t>10</w:t>
            </w:r>
          </w:p>
        </w:tc>
        <w:tc>
          <w:tcPr>
            <w:tcW w:w="3688" w:type="dxa"/>
          </w:tcPr>
          <w:p w:rsidR="00CF1778" w:rsidRDefault="00CF1778" w:rsidP="00CF1778">
            <w:pPr>
              <w:pStyle w:val="TableParagraph"/>
              <w:spacing w:before="169"/>
              <w:ind w:left="119"/>
              <w:rPr>
                <w:color w:val="161616"/>
                <w:w w:val="90"/>
                <w:sz w:val="26"/>
              </w:rPr>
            </w:pPr>
            <w:r>
              <w:rPr>
                <w:color w:val="161616"/>
                <w:w w:val="90"/>
                <w:sz w:val="26"/>
              </w:rPr>
              <w:t>YÖKSİS işlemleri</w:t>
            </w:r>
          </w:p>
        </w:tc>
        <w:tc>
          <w:tcPr>
            <w:tcW w:w="2798" w:type="dxa"/>
          </w:tcPr>
          <w:p w:rsidR="00CF1778" w:rsidRDefault="00085728" w:rsidP="00CF1778">
            <w:pPr>
              <w:pStyle w:val="TableParagraph"/>
              <w:spacing w:before="169"/>
              <w:ind w:left="128"/>
              <w:rPr>
                <w:color w:val="111111"/>
                <w:w w:val="90"/>
                <w:sz w:val="26"/>
              </w:rPr>
            </w:pPr>
            <w:r>
              <w:rPr>
                <w:color w:val="111111"/>
                <w:w w:val="90"/>
                <w:sz w:val="26"/>
              </w:rPr>
              <w:t>Kamu zararı – İtibar kaybı</w:t>
            </w:r>
          </w:p>
        </w:tc>
        <w:tc>
          <w:tcPr>
            <w:tcW w:w="2663" w:type="dxa"/>
          </w:tcPr>
          <w:p w:rsidR="00CF1778" w:rsidRDefault="00CF1778" w:rsidP="00CF1778">
            <w:pPr>
              <w:pStyle w:val="TableParagraph"/>
              <w:spacing w:before="193"/>
              <w:ind w:left="96" w:right="44"/>
              <w:jc w:val="center"/>
              <w:rPr>
                <w:color w:val="161616"/>
                <w:spacing w:val="-4"/>
                <w:sz w:val="24"/>
              </w:rPr>
            </w:pPr>
            <w:bookmarkStart w:id="0" w:name="_GoBack"/>
            <w:bookmarkEnd w:id="0"/>
            <w:r>
              <w:rPr>
                <w:color w:val="161616"/>
                <w:spacing w:val="-4"/>
                <w:sz w:val="24"/>
              </w:rPr>
              <w:t>Yüksek</w:t>
            </w:r>
          </w:p>
        </w:tc>
        <w:tc>
          <w:tcPr>
            <w:tcW w:w="4136" w:type="dxa"/>
          </w:tcPr>
          <w:p w:rsidR="00CF1778" w:rsidRDefault="00085728" w:rsidP="00CF1778">
            <w:pPr>
              <w:pStyle w:val="TableParagraph"/>
              <w:spacing w:before="59" w:line="223" w:lineRule="auto"/>
              <w:ind w:left="129" w:right="318"/>
              <w:rPr>
                <w:rFonts w:ascii="Book Antiqua" w:hAnsi="Book Antiqua"/>
                <w:color w:val="111111"/>
                <w:w w:val="85"/>
                <w:sz w:val="24"/>
              </w:rPr>
            </w:pPr>
            <w:r>
              <w:rPr>
                <w:color w:val="151515"/>
                <w:spacing w:val="-6"/>
                <w:sz w:val="25"/>
              </w:rPr>
              <w:t>Şube</w:t>
            </w:r>
            <w:r>
              <w:rPr>
                <w:color w:val="151515"/>
                <w:spacing w:val="-10"/>
                <w:sz w:val="25"/>
              </w:rPr>
              <w:t xml:space="preserve"> </w:t>
            </w:r>
            <w:r>
              <w:rPr>
                <w:color w:val="1D1D1D"/>
                <w:spacing w:val="-6"/>
                <w:sz w:val="25"/>
              </w:rPr>
              <w:t>Müdürü</w:t>
            </w:r>
            <w:r>
              <w:rPr>
                <w:color w:val="1D1D1D"/>
                <w:spacing w:val="-10"/>
                <w:sz w:val="25"/>
              </w:rPr>
              <w:t xml:space="preserve"> </w:t>
            </w:r>
            <w:r>
              <w:rPr>
                <w:color w:val="1A1A1A"/>
                <w:spacing w:val="-6"/>
                <w:sz w:val="25"/>
              </w:rPr>
              <w:t>tarafından</w:t>
            </w:r>
            <w:r>
              <w:rPr>
                <w:color w:val="1A1A1A"/>
                <w:spacing w:val="-9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kontrol </w:t>
            </w:r>
            <w:r>
              <w:rPr>
                <w:color w:val="0C0C0C"/>
                <w:spacing w:val="-2"/>
                <w:sz w:val="25"/>
              </w:rPr>
              <w:t>edilecektir</w:t>
            </w:r>
          </w:p>
        </w:tc>
      </w:tr>
      <w:tr w:rsidR="00CF1778" w:rsidTr="00E3655D">
        <w:trPr>
          <w:trHeight w:val="71"/>
        </w:trPr>
        <w:tc>
          <w:tcPr>
            <w:tcW w:w="13975" w:type="dxa"/>
            <w:gridSpan w:val="5"/>
          </w:tcPr>
          <w:p w:rsidR="00CF1778" w:rsidRDefault="00CF1778" w:rsidP="00CF1778">
            <w:pPr>
              <w:pStyle w:val="TableParagraph"/>
              <w:rPr>
                <w:sz w:val="24"/>
              </w:rPr>
            </w:pPr>
          </w:p>
        </w:tc>
      </w:tr>
    </w:tbl>
    <w:p w:rsidR="00FE3E5C" w:rsidRDefault="00FE3E5C">
      <w:pPr>
        <w:pStyle w:val="TableParagraph"/>
        <w:rPr>
          <w:sz w:val="24"/>
        </w:rPr>
        <w:sectPr w:rsidR="00FE3E5C">
          <w:headerReference w:type="default" r:id="rId7"/>
          <w:type w:val="continuous"/>
          <w:pgSz w:w="16750" w:h="11930" w:orient="landscape"/>
          <w:pgMar w:top="2600" w:right="1417" w:bottom="280" w:left="1275" w:header="1135" w:footer="0" w:gutter="0"/>
          <w:pgNumType w:start="1"/>
          <w:cols w:space="708"/>
        </w:sectPr>
      </w:pPr>
    </w:p>
    <w:p w:rsidR="00FE3E5C" w:rsidRDefault="00FE3E5C">
      <w:pPr>
        <w:ind w:left="17"/>
        <w:rPr>
          <w:rFonts w:ascii="Times New Roman"/>
          <w:sz w:val="20"/>
        </w:rPr>
      </w:pPr>
    </w:p>
    <w:sectPr w:rsidR="00FE3E5C">
      <w:headerReference w:type="default" r:id="rId8"/>
      <w:pgSz w:w="16780" w:h="11940" w:orient="landscape"/>
      <w:pgMar w:top="2600" w:right="1417" w:bottom="280" w:left="1275" w:header="113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93" w:rsidRDefault="00B25693">
      <w:r>
        <w:separator/>
      </w:r>
    </w:p>
  </w:endnote>
  <w:endnote w:type="continuationSeparator" w:id="0">
    <w:p w:rsidR="00B25693" w:rsidRDefault="00B2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93" w:rsidRDefault="00B25693">
      <w:r>
        <w:separator/>
      </w:r>
    </w:p>
  </w:footnote>
  <w:footnote w:type="continuationSeparator" w:id="0">
    <w:p w:rsidR="00B25693" w:rsidRDefault="00B2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5C" w:rsidRDefault="00E44917">
    <w:pPr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799859</wp:posOffset>
              </wp:positionH>
              <wp:positionV relativeFrom="page">
                <wp:posOffset>715991</wp:posOffset>
              </wp:positionV>
              <wp:extent cx="8968105" cy="9493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68105" cy="949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545457"/>
                              <w:left w:val="single" w:sz="6" w:space="0" w:color="545457"/>
                              <w:bottom w:val="single" w:sz="6" w:space="0" w:color="545457"/>
                              <w:right w:val="single" w:sz="6" w:space="0" w:color="545457"/>
                              <w:insideH w:val="single" w:sz="6" w:space="0" w:color="545457"/>
                              <w:insideV w:val="single" w:sz="6" w:space="0" w:color="545457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0"/>
                            <w:gridCol w:w="7779"/>
                            <w:gridCol w:w="2515"/>
                            <w:gridCol w:w="2136"/>
                          </w:tblGrid>
                          <w:tr w:rsidR="00FE3E5C">
                            <w:trPr>
                              <w:trHeight w:val="301"/>
                            </w:trPr>
                            <w:tc>
                              <w:tcPr>
                                <w:tcW w:w="1560" w:type="dxa"/>
                                <w:vMerge w:val="restart"/>
                              </w:tcPr>
                              <w:p w:rsidR="00FE3E5C" w:rsidRDefault="009F663B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noProof/>
                                    <w:sz w:val="24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949325" cy="949325"/>
                                      <wp:effectExtent l="0" t="0" r="3175" b="3175"/>
                                      <wp:docPr id="3" name="Resi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16329166375.pn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49325" cy="949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779" w:type="dxa"/>
                                <w:vMerge w:val="restart"/>
                              </w:tcPr>
                              <w:p w:rsidR="00FE3E5C" w:rsidRDefault="00FE3E5C">
                                <w:pPr>
                                  <w:pStyle w:val="TableParagraph"/>
                                  <w:spacing w:before="227"/>
                                  <w:rPr>
                                    <w:sz w:val="25"/>
                                  </w:rPr>
                                </w:pPr>
                              </w:p>
                              <w:p w:rsidR="00FE3E5C" w:rsidRDefault="00E44917">
                                <w:pPr>
                                  <w:pStyle w:val="TableParagraph"/>
                                  <w:ind w:left="26"/>
                                  <w:jc w:val="center"/>
                                  <w:rPr>
                                    <w:sz w:val="25"/>
                                  </w:rPr>
                                </w:pPr>
                                <w:r>
                                  <w:rPr>
                                    <w:color w:val="181818"/>
                                    <w:spacing w:val="-4"/>
                                    <w:sz w:val="25"/>
                                  </w:rPr>
                                  <w:t>Hassas</w:t>
                                </w:r>
                                <w:r>
                                  <w:rPr>
                                    <w:color w:val="181818"/>
                                    <w:spacing w:val="-12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81818"/>
                                    <w:spacing w:val="-4"/>
                                    <w:sz w:val="25"/>
                                  </w:rPr>
                                  <w:t>Görev</w:t>
                                </w:r>
                                <w:r>
                                  <w:rPr>
                                    <w:color w:val="181818"/>
                                    <w:spacing w:val="-10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A1A1A"/>
                                    <w:spacing w:val="-4"/>
                                    <w:sz w:val="25"/>
                                  </w:rPr>
                                  <w:t>Tespit</w:t>
                                </w:r>
                                <w:r>
                                  <w:rPr>
                                    <w:color w:val="1A1A1A"/>
                                    <w:spacing w:val="-7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11111"/>
                                    <w:spacing w:val="-4"/>
                                    <w:sz w:val="25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2515" w:type="dxa"/>
                              </w:tcPr>
                              <w:p w:rsidR="00FE3E5C" w:rsidRDefault="009F663B">
                                <w:pPr>
                                  <w:pStyle w:val="TableParagraph"/>
                                  <w:spacing w:line="248" w:lineRule="exact"/>
                                  <w:ind w:left="112"/>
                                  <w:rPr>
                                    <w:rFonts w:ascii="Courier New" w:hAnsi="Courier New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color w:val="131313"/>
                                    <w:spacing w:val="-2"/>
                                    <w:w w:val="90"/>
                                  </w:rPr>
                                  <w:t>Doküman No:</w:t>
                                </w:r>
                              </w:p>
                            </w:tc>
                            <w:tc>
                              <w:tcPr>
                                <w:tcW w:w="2136" w:type="dxa"/>
                              </w:tcPr>
                              <w:p w:rsidR="00FE3E5C" w:rsidRDefault="00FE3E5C" w:rsidP="009F663B">
                                <w:pPr>
                                  <w:pStyle w:val="TableParagraph"/>
                                  <w:spacing w:line="227" w:lineRule="exact"/>
                                  <w:rPr>
                                    <w:sz w:val="21"/>
                                  </w:rPr>
                                </w:pPr>
                              </w:p>
                            </w:tc>
                          </w:tr>
                          <w:tr w:rsidR="00FE3E5C">
                            <w:trPr>
                              <w:trHeight w:val="268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E3E5C" w:rsidRDefault="00FE3E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7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E3E5C" w:rsidRDefault="00FE3E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15" w:type="dxa"/>
                              </w:tcPr>
                              <w:p w:rsidR="00FE3E5C" w:rsidRDefault="009F663B">
                                <w:pPr>
                                  <w:pStyle w:val="TableParagraph"/>
                                  <w:spacing w:line="216" w:lineRule="exact"/>
                                  <w:ind w:left="115"/>
                                  <w:rPr>
                                    <w:rFonts w:ascii="Courier New"/>
                                    <w:sz w:val="21"/>
                                  </w:rPr>
                                </w:pPr>
                                <w:r>
                                  <w:rPr>
                                    <w:rFonts w:ascii="Courier New"/>
                                    <w:color w:val="0F0F0F"/>
                                    <w:spacing w:val="-2"/>
                                    <w:w w:val="95"/>
                                    <w:sz w:val="21"/>
                                  </w:rPr>
                                  <w:t>Yay</w:t>
                                </w:r>
                                <w:r>
                                  <w:rPr>
                                    <w:rFonts w:ascii="Courier New"/>
                                    <w:color w:val="0F0F0F"/>
                                    <w:spacing w:val="-2"/>
                                    <w:w w:val="95"/>
                                    <w:sz w:val="21"/>
                                  </w:rPr>
                                  <w:t>ı</w:t>
                                </w:r>
                                <w:r>
                                  <w:rPr>
                                    <w:rFonts w:ascii="Courier New"/>
                                    <w:color w:val="0F0F0F"/>
                                    <w:spacing w:val="-2"/>
                                    <w:w w:val="95"/>
                                    <w:sz w:val="21"/>
                                  </w:rPr>
                                  <w:t>n Tarihi:</w:t>
                                </w:r>
                              </w:p>
                            </w:tc>
                            <w:tc>
                              <w:tcPr>
                                <w:tcW w:w="2136" w:type="dxa"/>
                              </w:tcPr>
                              <w:p w:rsidR="00FE3E5C" w:rsidRDefault="009F663B">
                                <w:pPr>
                                  <w:pStyle w:val="TableParagraph"/>
                                  <w:spacing w:line="203" w:lineRule="exact"/>
                                  <w:ind w:left="125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12.05.2025</w:t>
                                </w:r>
                              </w:p>
                            </w:tc>
                          </w:tr>
                          <w:tr w:rsidR="00FE3E5C">
                            <w:trPr>
                              <w:trHeight w:val="277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E3E5C" w:rsidRDefault="00FE3E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7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E3E5C" w:rsidRDefault="00FE3E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15" w:type="dxa"/>
                              </w:tcPr>
                              <w:p w:rsidR="00FE3E5C" w:rsidRDefault="009F663B">
                                <w:pPr>
                                  <w:pStyle w:val="TableParagraph"/>
                                  <w:spacing w:before="1"/>
                                  <w:ind w:left="117"/>
                                  <w:rPr>
                                    <w:rFonts w:ascii="Courier New"/>
                                    <w:sz w:val="20"/>
                                  </w:rPr>
                                </w:pPr>
                                <w:r>
                                  <w:rPr>
                                    <w:rFonts w:ascii="Courier New"/>
                                    <w:sz w:val="20"/>
                                  </w:rPr>
                                  <w:t>Revizyon Tarihi:</w:t>
                                </w:r>
                              </w:p>
                            </w:tc>
                            <w:tc>
                              <w:tcPr>
                                <w:tcW w:w="2136" w:type="dxa"/>
                              </w:tcPr>
                              <w:p w:rsidR="00FE3E5C" w:rsidRDefault="00FE3E5C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FE3E5C">
                            <w:trPr>
                              <w:trHeight w:val="282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E3E5C" w:rsidRDefault="00FE3E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7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E3E5C" w:rsidRDefault="00FE3E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15" w:type="dxa"/>
                              </w:tcPr>
                              <w:p w:rsidR="00FE3E5C" w:rsidRDefault="009F663B">
                                <w:pPr>
                                  <w:pStyle w:val="TableParagraph"/>
                                  <w:spacing w:line="226" w:lineRule="exact"/>
                                  <w:ind w:left="117"/>
                                  <w:rPr>
                                    <w:rFonts w:ascii="Courier New" w:hAnsi="Courier New"/>
                                    <w:sz w:val="21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color w:val="0C0C0C"/>
                                    <w:spacing w:val="-2"/>
                                    <w:w w:val="90"/>
                                    <w:sz w:val="21"/>
                                  </w:rPr>
                                  <w:t xml:space="preserve">Revizyon </w:t>
                                </w:r>
                                <w:r w:rsidR="00E44917">
                                  <w:rPr>
                                    <w:rFonts w:ascii="Courier New" w:hAnsi="Courier New"/>
                                    <w:color w:val="0C0C0C"/>
                                    <w:spacing w:val="-2"/>
                                    <w:w w:val="90"/>
                                    <w:sz w:val="21"/>
                                  </w:rPr>
                                  <w:t>No:</w:t>
                                </w:r>
                              </w:p>
                            </w:tc>
                            <w:tc>
                              <w:tcPr>
                                <w:tcW w:w="2136" w:type="dxa"/>
                              </w:tcPr>
                              <w:p w:rsidR="00FE3E5C" w:rsidRDefault="00FE3E5C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FE3E5C">
                            <w:trPr>
                              <w:trHeight w:val="277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E3E5C" w:rsidRDefault="00FE3E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7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E3E5C" w:rsidRDefault="00FE3E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15" w:type="dxa"/>
                              </w:tcPr>
                              <w:p w:rsidR="00FE3E5C" w:rsidRDefault="009F663B">
                                <w:pPr>
                                  <w:pStyle w:val="TableParagraph"/>
                                  <w:spacing w:line="182" w:lineRule="exact"/>
                                  <w:ind w:left="130"/>
                                  <w:rPr>
                                    <w:position w:val="-3"/>
                                    <w:sz w:val="18"/>
                                  </w:rPr>
                                </w:pPr>
                                <w:r>
                                  <w:rPr>
                                    <w:position w:val="-3"/>
                                    <w:sz w:val="18"/>
                                  </w:rPr>
                                  <w:t>Sayfa:</w:t>
                                </w:r>
                              </w:p>
                            </w:tc>
                            <w:tc>
                              <w:tcPr>
                                <w:tcW w:w="2136" w:type="dxa"/>
                              </w:tcPr>
                              <w:p w:rsidR="00FE3E5C" w:rsidRDefault="00E44917">
                                <w:pPr>
                                  <w:pStyle w:val="TableParagraph"/>
                                  <w:spacing w:line="249" w:lineRule="exact"/>
                                  <w:ind w:left="137"/>
                                  <w:rPr>
                                    <w:rFonts w:ascii="Book Antiqua"/>
                                  </w:rPr>
                                </w:pPr>
                                <w:r>
                                  <w:rPr>
                                    <w:rFonts w:ascii="Book Antiqua"/>
                                    <w:color w:val="111111"/>
                                    <w:spacing w:val="-5"/>
                                    <w:w w:val="95"/>
                                  </w:rPr>
                                  <w:t>1/1</w:t>
                                </w:r>
                              </w:p>
                            </w:tc>
                          </w:tr>
                        </w:tbl>
                        <w:p w:rsidR="00FE3E5C" w:rsidRDefault="00FE3E5C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3pt;margin-top:56.4pt;width:706.15pt;height:74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545457"/>
                        <w:left w:val="single" w:sz="6" w:space="0" w:color="545457"/>
                        <w:bottom w:val="single" w:sz="6" w:space="0" w:color="545457"/>
                        <w:right w:val="single" w:sz="6" w:space="0" w:color="545457"/>
                        <w:insideH w:val="single" w:sz="6" w:space="0" w:color="545457"/>
                        <w:insideV w:val="single" w:sz="6" w:space="0" w:color="545457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0"/>
                      <w:gridCol w:w="7779"/>
                      <w:gridCol w:w="2515"/>
                      <w:gridCol w:w="2136"/>
                    </w:tblGrid>
                    <w:tr w:rsidR="00FE3E5C">
                      <w:trPr>
                        <w:trHeight w:val="301"/>
                      </w:trPr>
                      <w:tc>
                        <w:tcPr>
                          <w:tcW w:w="1560" w:type="dxa"/>
                          <w:vMerge w:val="restart"/>
                        </w:tcPr>
                        <w:p w:rsidR="00FE3E5C" w:rsidRDefault="009F663B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  <w:r>
                            <w:rPr>
                              <w:noProof/>
                              <w:sz w:val="24"/>
                              <w:lang w:eastAsia="tr-TR"/>
                            </w:rPr>
                            <w:drawing>
                              <wp:inline distT="0" distB="0" distL="0" distR="0">
                                <wp:extent cx="949325" cy="949325"/>
                                <wp:effectExtent l="0" t="0" r="3175" b="3175"/>
                                <wp:docPr id="3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16329166375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9325" cy="9493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779" w:type="dxa"/>
                          <w:vMerge w:val="restart"/>
                        </w:tcPr>
                        <w:p w:rsidR="00FE3E5C" w:rsidRDefault="00FE3E5C">
                          <w:pPr>
                            <w:pStyle w:val="TableParagraph"/>
                            <w:spacing w:before="227"/>
                            <w:rPr>
                              <w:sz w:val="25"/>
                            </w:rPr>
                          </w:pPr>
                        </w:p>
                        <w:p w:rsidR="00FE3E5C" w:rsidRDefault="00E44917">
                          <w:pPr>
                            <w:pStyle w:val="TableParagraph"/>
                            <w:ind w:left="26"/>
                            <w:jc w:val="center"/>
                            <w:rPr>
                              <w:sz w:val="25"/>
                            </w:rPr>
                          </w:pPr>
                          <w:r>
                            <w:rPr>
                              <w:color w:val="181818"/>
                              <w:spacing w:val="-4"/>
                              <w:sz w:val="25"/>
                            </w:rPr>
                            <w:t>Hassas</w:t>
                          </w:r>
                          <w:r>
                            <w:rPr>
                              <w:color w:val="181818"/>
                              <w:spacing w:val="-1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  <w:spacing w:val="-4"/>
                              <w:sz w:val="25"/>
                            </w:rPr>
                            <w:t>Görev</w:t>
                          </w:r>
                          <w:r>
                            <w:rPr>
                              <w:color w:val="181818"/>
                              <w:spacing w:val="-1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pacing w:val="-4"/>
                              <w:sz w:val="25"/>
                            </w:rPr>
                            <w:t>Tespit</w:t>
                          </w:r>
                          <w:r>
                            <w:rPr>
                              <w:color w:val="1A1A1A"/>
                              <w:spacing w:val="-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pacing w:val="-4"/>
                              <w:sz w:val="25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2515" w:type="dxa"/>
                        </w:tcPr>
                        <w:p w:rsidR="00FE3E5C" w:rsidRDefault="009F663B">
                          <w:pPr>
                            <w:pStyle w:val="TableParagraph"/>
                            <w:spacing w:line="248" w:lineRule="exact"/>
                            <w:ind w:left="112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color w:val="131313"/>
                              <w:spacing w:val="-2"/>
                              <w:w w:val="90"/>
                            </w:rPr>
                            <w:t>Doküman No:</w:t>
                          </w:r>
                        </w:p>
                      </w:tc>
                      <w:tc>
                        <w:tcPr>
                          <w:tcW w:w="2136" w:type="dxa"/>
                        </w:tcPr>
                        <w:p w:rsidR="00FE3E5C" w:rsidRDefault="00FE3E5C" w:rsidP="009F663B">
                          <w:pPr>
                            <w:pStyle w:val="TableParagraph"/>
                            <w:spacing w:line="227" w:lineRule="exact"/>
                            <w:rPr>
                              <w:sz w:val="21"/>
                            </w:rPr>
                          </w:pPr>
                        </w:p>
                      </w:tc>
                    </w:tr>
                    <w:tr w:rsidR="00FE3E5C">
                      <w:trPr>
                        <w:trHeight w:val="268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FE3E5C" w:rsidRDefault="00FE3E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779" w:type="dxa"/>
                          <w:vMerge/>
                          <w:tcBorders>
                            <w:top w:val="nil"/>
                          </w:tcBorders>
                        </w:tcPr>
                        <w:p w:rsidR="00FE3E5C" w:rsidRDefault="00FE3E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15" w:type="dxa"/>
                        </w:tcPr>
                        <w:p w:rsidR="00FE3E5C" w:rsidRDefault="009F663B">
                          <w:pPr>
                            <w:pStyle w:val="TableParagraph"/>
                            <w:spacing w:line="216" w:lineRule="exact"/>
                            <w:ind w:left="115"/>
                            <w:rPr>
                              <w:rFonts w:ascii="Courier New"/>
                              <w:sz w:val="21"/>
                            </w:rPr>
                          </w:pPr>
                          <w:r>
                            <w:rPr>
                              <w:rFonts w:ascii="Courier New"/>
                              <w:color w:val="0F0F0F"/>
                              <w:spacing w:val="-2"/>
                              <w:w w:val="95"/>
                              <w:sz w:val="21"/>
                            </w:rPr>
                            <w:t>Yay</w:t>
                          </w:r>
                          <w:r>
                            <w:rPr>
                              <w:rFonts w:ascii="Courier New"/>
                              <w:color w:val="0F0F0F"/>
                              <w:spacing w:val="-2"/>
                              <w:w w:val="95"/>
                              <w:sz w:val="21"/>
                            </w:rPr>
                            <w:t>ı</w:t>
                          </w:r>
                          <w:r>
                            <w:rPr>
                              <w:rFonts w:ascii="Courier New"/>
                              <w:color w:val="0F0F0F"/>
                              <w:spacing w:val="-2"/>
                              <w:w w:val="95"/>
                              <w:sz w:val="21"/>
                            </w:rPr>
                            <w:t>n Tarihi:</w:t>
                          </w:r>
                        </w:p>
                      </w:tc>
                      <w:tc>
                        <w:tcPr>
                          <w:tcW w:w="2136" w:type="dxa"/>
                        </w:tcPr>
                        <w:p w:rsidR="00FE3E5C" w:rsidRDefault="009F663B">
                          <w:pPr>
                            <w:pStyle w:val="TableParagraph"/>
                            <w:spacing w:line="203" w:lineRule="exact"/>
                            <w:ind w:left="125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12.05.2025</w:t>
                          </w:r>
                        </w:p>
                      </w:tc>
                    </w:tr>
                    <w:tr w:rsidR="00FE3E5C">
                      <w:trPr>
                        <w:trHeight w:val="277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FE3E5C" w:rsidRDefault="00FE3E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779" w:type="dxa"/>
                          <w:vMerge/>
                          <w:tcBorders>
                            <w:top w:val="nil"/>
                          </w:tcBorders>
                        </w:tcPr>
                        <w:p w:rsidR="00FE3E5C" w:rsidRDefault="00FE3E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15" w:type="dxa"/>
                        </w:tcPr>
                        <w:p w:rsidR="00FE3E5C" w:rsidRDefault="009F663B">
                          <w:pPr>
                            <w:pStyle w:val="TableParagraph"/>
                            <w:spacing w:before="1"/>
                            <w:ind w:left="117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Revizyon Tarihi:</w:t>
                          </w:r>
                        </w:p>
                      </w:tc>
                      <w:tc>
                        <w:tcPr>
                          <w:tcW w:w="2136" w:type="dxa"/>
                        </w:tcPr>
                        <w:p w:rsidR="00FE3E5C" w:rsidRDefault="00FE3E5C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FE3E5C">
                      <w:trPr>
                        <w:trHeight w:val="282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FE3E5C" w:rsidRDefault="00FE3E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779" w:type="dxa"/>
                          <w:vMerge/>
                          <w:tcBorders>
                            <w:top w:val="nil"/>
                          </w:tcBorders>
                        </w:tcPr>
                        <w:p w:rsidR="00FE3E5C" w:rsidRDefault="00FE3E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15" w:type="dxa"/>
                        </w:tcPr>
                        <w:p w:rsidR="00FE3E5C" w:rsidRDefault="009F663B">
                          <w:pPr>
                            <w:pStyle w:val="TableParagraph"/>
                            <w:spacing w:line="226" w:lineRule="exact"/>
                            <w:ind w:left="117"/>
                            <w:rPr>
                              <w:rFonts w:ascii="Courier New" w:hAnsi="Courier New"/>
                              <w:sz w:val="21"/>
                            </w:rPr>
                          </w:pPr>
                          <w:r>
                            <w:rPr>
                              <w:rFonts w:ascii="Courier New" w:hAnsi="Courier New"/>
                              <w:color w:val="0C0C0C"/>
                              <w:spacing w:val="-2"/>
                              <w:w w:val="90"/>
                              <w:sz w:val="21"/>
                            </w:rPr>
                            <w:t xml:space="preserve">Revizyon </w:t>
                          </w:r>
                          <w:r w:rsidR="00E44917">
                            <w:rPr>
                              <w:rFonts w:ascii="Courier New" w:hAnsi="Courier New"/>
                              <w:color w:val="0C0C0C"/>
                              <w:spacing w:val="-2"/>
                              <w:w w:val="90"/>
                              <w:sz w:val="21"/>
                            </w:rPr>
                            <w:t>No:</w:t>
                          </w:r>
                        </w:p>
                      </w:tc>
                      <w:tc>
                        <w:tcPr>
                          <w:tcW w:w="2136" w:type="dxa"/>
                        </w:tcPr>
                        <w:p w:rsidR="00FE3E5C" w:rsidRDefault="00FE3E5C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FE3E5C">
                      <w:trPr>
                        <w:trHeight w:val="277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FE3E5C" w:rsidRDefault="00FE3E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779" w:type="dxa"/>
                          <w:vMerge/>
                          <w:tcBorders>
                            <w:top w:val="nil"/>
                          </w:tcBorders>
                        </w:tcPr>
                        <w:p w:rsidR="00FE3E5C" w:rsidRDefault="00FE3E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15" w:type="dxa"/>
                        </w:tcPr>
                        <w:p w:rsidR="00FE3E5C" w:rsidRDefault="009F663B">
                          <w:pPr>
                            <w:pStyle w:val="TableParagraph"/>
                            <w:spacing w:line="182" w:lineRule="exact"/>
                            <w:ind w:left="130"/>
                            <w:rPr>
                              <w:position w:val="-3"/>
                              <w:sz w:val="18"/>
                            </w:rPr>
                          </w:pPr>
                          <w:r>
                            <w:rPr>
                              <w:position w:val="-3"/>
                              <w:sz w:val="18"/>
                            </w:rPr>
                            <w:t>Sayfa:</w:t>
                          </w:r>
                        </w:p>
                      </w:tc>
                      <w:tc>
                        <w:tcPr>
                          <w:tcW w:w="2136" w:type="dxa"/>
                        </w:tcPr>
                        <w:p w:rsidR="00FE3E5C" w:rsidRDefault="00E44917">
                          <w:pPr>
                            <w:pStyle w:val="TableParagraph"/>
                            <w:spacing w:line="249" w:lineRule="exact"/>
                            <w:ind w:left="137"/>
                            <w:rPr>
                              <w:rFonts w:ascii="Book Antiqua"/>
                            </w:rPr>
                          </w:pPr>
                          <w:r>
                            <w:rPr>
                              <w:rFonts w:ascii="Book Antiqua"/>
                              <w:color w:val="111111"/>
                              <w:spacing w:val="-5"/>
                              <w:w w:val="95"/>
                            </w:rPr>
                            <w:t>1/1</w:t>
                          </w:r>
                        </w:p>
                      </w:tc>
                    </w:tr>
                  </w:tbl>
                  <w:p w:rsidR="00FE3E5C" w:rsidRDefault="00FE3E5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5C" w:rsidRDefault="00FE3E5C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5C"/>
    <w:rsid w:val="00085728"/>
    <w:rsid w:val="002B6801"/>
    <w:rsid w:val="003C2B12"/>
    <w:rsid w:val="00777823"/>
    <w:rsid w:val="0079130B"/>
    <w:rsid w:val="009F663B"/>
    <w:rsid w:val="00AF70F7"/>
    <w:rsid w:val="00B25693"/>
    <w:rsid w:val="00B337CE"/>
    <w:rsid w:val="00BE5C5D"/>
    <w:rsid w:val="00CF1778"/>
    <w:rsid w:val="00E3655D"/>
    <w:rsid w:val="00E44917"/>
    <w:rsid w:val="00F74CC6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E40F7F-32FE-49BE-871A-36E9416D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9F66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663B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F66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63B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EBA7C-E22B-4101-BE9F-FEE7021B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2025-05-12T08:12:00Z</dcterms:created>
  <dcterms:modified xsi:type="dcterms:W3CDTF">2025-05-12T12:55:00Z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LastSaved">
    <vt:filetime>2025-05-12T00:00:00Z</vt:filetime>
  </property>
</Properties>
</file>